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36EA5" w14:textId="77777777" w:rsidR="00063024" w:rsidRDefault="00063024" w:rsidP="00751DDA">
      <w:pPr>
        <w:tabs>
          <w:tab w:val="left" w:pos="2184"/>
        </w:tabs>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sv-SE"/>
        </w:rPr>
      </w:pPr>
    </w:p>
    <w:p w14:paraId="0B6F65D0" w14:textId="04194CC9" w:rsidR="008E6458" w:rsidRPr="00B060C0" w:rsidRDefault="00C87B79" w:rsidP="00751DDA">
      <w:pPr>
        <w:tabs>
          <w:tab w:val="left" w:pos="2184"/>
        </w:tabs>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sv-SE"/>
        </w:rPr>
      </w:pPr>
      <w:r>
        <w:rPr>
          <w:rFonts w:ascii="Times New Roman" w:eastAsia="Times New Roman" w:hAnsi="Times New Roman" w:cs="Times New Roman"/>
          <w:b/>
          <w:bCs/>
          <w:kern w:val="36"/>
          <w:sz w:val="28"/>
          <w:szCs w:val="28"/>
          <w:lang w:eastAsia="sv-SE"/>
        </w:rPr>
        <w:t xml:space="preserve">KALLELSE </w:t>
      </w:r>
      <w:r w:rsidRPr="00790377">
        <w:rPr>
          <w:rFonts w:ascii="Times New Roman" w:eastAsia="Times New Roman" w:hAnsi="Times New Roman" w:cs="Times New Roman"/>
          <w:b/>
          <w:bCs/>
          <w:caps/>
          <w:kern w:val="36"/>
          <w:sz w:val="28"/>
          <w:szCs w:val="28"/>
          <w:lang w:eastAsia="sv-SE"/>
        </w:rPr>
        <w:t>TILL ÅRSSTÄMMA</w:t>
      </w:r>
      <w:r w:rsidR="00790377" w:rsidRPr="00790377">
        <w:rPr>
          <w:rFonts w:ascii="Times New Roman" w:eastAsia="Times New Roman" w:hAnsi="Times New Roman" w:cs="Times New Roman"/>
          <w:b/>
          <w:bCs/>
          <w:caps/>
          <w:kern w:val="36"/>
          <w:sz w:val="28"/>
          <w:szCs w:val="28"/>
          <w:lang w:eastAsia="sv-SE"/>
        </w:rPr>
        <w:t xml:space="preserve"> i </w:t>
      </w:r>
      <w:r w:rsidR="00751DDA">
        <w:rPr>
          <w:rFonts w:ascii="Times New Roman" w:eastAsia="Times New Roman" w:hAnsi="Times New Roman" w:cs="Times New Roman"/>
          <w:b/>
          <w:bCs/>
          <w:caps/>
          <w:kern w:val="36"/>
          <w:sz w:val="28"/>
          <w:szCs w:val="28"/>
          <w:lang w:eastAsia="sv-SE"/>
        </w:rPr>
        <w:br/>
      </w:r>
      <w:r w:rsidR="00790377" w:rsidRPr="00790377">
        <w:rPr>
          <w:rFonts w:ascii="Times New Roman" w:eastAsia="Times New Roman" w:hAnsi="Times New Roman" w:cs="Times New Roman"/>
          <w:b/>
          <w:bCs/>
          <w:caps/>
          <w:kern w:val="36"/>
          <w:sz w:val="28"/>
          <w:szCs w:val="28"/>
          <w:lang w:eastAsia="sv-SE"/>
        </w:rPr>
        <w:t>Byggmästare Anders J Ahlström Holding AB (publ)</w:t>
      </w:r>
    </w:p>
    <w:p w14:paraId="4BA19C53" w14:textId="46D6DD05" w:rsidR="000F182C" w:rsidRPr="006D2D23" w:rsidRDefault="00067EB1" w:rsidP="00D71CFA">
      <w:pPr>
        <w:spacing w:after="0" w:line="240" w:lineRule="auto"/>
        <w:rPr>
          <w:rFonts w:ascii="Times New Roman" w:eastAsia="Times New Roman" w:hAnsi="Times New Roman" w:cs="Times New Roman"/>
          <w:lang w:eastAsia="sv-SE"/>
        </w:rPr>
      </w:pPr>
      <w:r w:rsidRPr="00B060C0">
        <w:rPr>
          <w:rFonts w:ascii="Times New Roman" w:eastAsia="Times New Roman" w:hAnsi="Times New Roman" w:cs="Times New Roman"/>
          <w:lang w:eastAsia="sv-SE"/>
        </w:rPr>
        <w:t>Byggmästare Anders J Ahlström Holding AB (publ)</w:t>
      </w:r>
      <w:r w:rsidR="005235DC" w:rsidRPr="00B060C0">
        <w:rPr>
          <w:rFonts w:ascii="Times New Roman" w:eastAsia="Times New Roman" w:hAnsi="Times New Roman" w:cs="Times New Roman"/>
          <w:lang w:eastAsia="sv-SE"/>
        </w:rPr>
        <w:t xml:space="preserve">, </w:t>
      </w:r>
      <w:r w:rsidR="00A00FC5" w:rsidRPr="00B060C0">
        <w:rPr>
          <w:rFonts w:ascii="Times New Roman" w:eastAsia="Times New Roman" w:hAnsi="Times New Roman" w:cs="Times New Roman"/>
          <w:lang w:eastAsia="sv-SE"/>
        </w:rPr>
        <w:t>556943-7774,</w:t>
      </w:r>
      <w:r w:rsidR="00D83507" w:rsidRPr="00B060C0">
        <w:rPr>
          <w:rFonts w:ascii="Times New Roman" w:eastAsia="Times New Roman" w:hAnsi="Times New Roman" w:cs="Times New Roman"/>
          <w:lang w:eastAsia="sv-SE"/>
        </w:rPr>
        <w:t xml:space="preserve"> (”</w:t>
      </w:r>
      <w:r w:rsidR="00D83507" w:rsidRPr="00B060C0">
        <w:rPr>
          <w:rFonts w:ascii="Times New Roman" w:eastAsia="Times New Roman" w:hAnsi="Times New Roman" w:cs="Times New Roman"/>
          <w:b/>
          <w:lang w:eastAsia="sv-SE"/>
        </w:rPr>
        <w:t>Bolaget</w:t>
      </w:r>
      <w:r w:rsidR="00D83507" w:rsidRPr="00B060C0">
        <w:rPr>
          <w:rFonts w:ascii="Times New Roman" w:eastAsia="Times New Roman" w:hAnsi="Times New Roman" w:cs="Times New Roman"/>
          <w:lang w:eastAsia="sv-SE"/>
        </w:rPr>
        <w:t>”)</w:t>
      </w:r>
      <w:r w:rsidRPr="00B060C0">
        <w:rPr>
          <w:rFonts w:ascii="Times New Roman" w:eastAsia="Times New Roman" w:hAnsi="Times New Roman" w:cs="Times New Roman"/>
          <w:lang w:eastAsia="sv-SE"/>
        </w:rPr>
        <w:t xml:space="preserve"> </w:t>
      </w:r>
      <w:r w:rsidR="0053212D">
        <w:rPr>
          <w:rFonts w:ascii="Times New Roman" w:eastAsia="Times New Roman" w:hAnsi="Times New Roman" w:cs="Times New Roman"/>
          <w:lang w:eastAsia="sv-SE"/>
        </w:rPr>
        <w:t xml:space="preserve">vill härmed bjuda in </w:t>
      </w:r>
      <w:r w:rsidR="008E6458" w:rsidRPr="00B060C0">
        <w:rPr>
          <w:rFonts w:ascii="Times New Roman" w:eastAsia="Times New Roman" w:hAnsi="Times New Roman" w:cs="Times New Roman"/>
          <w:lang w:eastAsia="sv-SE"/>
        </w:rPr>
        <w:t xml:space="preserve">till årsstämma </w:t>
      </w:r>
      <w:r w:rsidR="00584BED">
        <w:rPr>
          <w:rFonts w:ascii="Times New Roman" w:eastAsia="Times New Roman" w:hAnsi="Times New Roman" w:cs="Times New Roman"/>
          <w:lang w:eastAsia="sv-SE"/>
        </w:rPr>
        <w:t>onsdagen</w:t>
      </w:r>
      <w:r w:rsidR="00C620E3" w:rsidRPr="00B060C0">
        <w:rPr>
          <w:rFonts w:ascii="Times New Roman" w:eastAsia="Times New Roman" w:hAnsi="Times New Roman" w:cs="Times New Roman"/>
          <w:lang w:eastAsia="sv-SE"/>
        </w:rPr>
        <w:t xml:space="preserve"> den </w:t>
      </w:r>
      <w:r w:rsidR="00584BED">
        <w:rPr>
          <w:rFonts w:ascii="Times New Roman" w:eastAsia="Times New Roman" w:hAnsi="Times New Roman" w:cs="Times New Roman"/>
          <w:lang w:eastAsia="sv-SE"/>
        </w:rPr>
        <w:t>15</w:t>
      </w:r>
      <w:r w:rsidR="0008693F" w:rsidRPr="00B060C0">
        <w:rPr>
          <w:rFonts w:ascii="Times New Roman" w:eastAsia="Times New Roman" w:hAnsi="Times New Roman" w:cs="Times New Roman"/>
          <w:lang w:eastAsia="sv-SE"/>
        </w:rPr>
        <w:t xml:space="preserve"> </w:t>
      </w:r>
      <w:r w:rsidR="007A7B9C" w:rsidRPr="00B060C0">
        <w:rPr>
          <w:rFonts w:ascii="Times New Roman" w:eastAsia="Times New Roman" w:hAnsi="Times New Roman" w:cs="Times New Roman"/>
          <w:lang w:eastAsia="sv-SE"/>
        </w:rPr>
        <w:t xml:space="preserve">maj </w:t>
      </w:r>
      <w:r w:rsidR="0008693F" w:rsidRPr="00B060C0">
        <w:rPr>
          <w:rFonts w:ascii="Times New Roman" w:eastAsia="Times New Roman" w:hAnsi="Times New Roman" w:cs="Times New Roman"/>
          <w:lang w:eastAsia="sv-SE"/>
        </w:rPr>
        <w:t>202</w:t>
      </w:r>
      <w:r w:rsidR="00584BED">
        <w:rPr>
          <w:rFonts w:ascii="Times New Roman" w:eastAsia="Times New Roman" w:hAnsi="Times New Roman" w:cs="Times New Roman"/>
          <w:lang w:eastAsia="sv-SE"/>
        </w:rPr>
        <w:t>4</w:t>
      </w:r>
      <w:r w:rsidR="0053212D">
        <w:rPr>
          <w:rFonts w:ascii="Times New Roman" w:hAnsi="Times New Roman" w:cs="Times New Roman"/>
        </w:rPr>
        <w:t xml:space="preserve"> </w:t>
      </w:r>
      <w:r w:rsidR="008814CD" w:rsidRPr="006D2D23">
        <w:rPr>
          <w:rFonts w:ascii="Times New Roman" w:hAnsi="Times New Roman" w:cs="Times New Roman"/>
        </w:rPr>
        <w:t xml:space="preserve">klockan </w:t>
      </w:r>
      <w:r w:rsidR="00584BED">
        <w:rPr>
          <w:rFonts w:ascii="Times New Roman" w:hAnsi="Times New Roman" w:cs="Times New Roman"/>
        </w:rPr>
        <w:t>13</w:t>
      </w:r>
      <w:r w:rsidR="00EF48FB" w:rsidRPr="006D2D23">
        <w:rPr>
          <w:rFonts w:ascii="Times New Roman" w:hAnsi="Times New Roman" w:cs="Times New Roman"/>
        </w:rPr>
        <w:t xml:space="preserve">.00 </w:t>
      </w:r>
      <w:r w:rsidR="00063024">
        <w:rPr>
          <w:rFonts w:ascii="Times New Roman" w:hAnsi="Times New Roman" w:cs="Times New Roman"/>
        </w:rPr>
        <w:t xml:space="preserve">på </w:t>
      </w:r>
      <w:r w:rsidR="003A412E">
        <w:rPr>
          <w:rFonts w:ascii="Times New Roman" w:hAnsi="Times New Roman" w:cs="Times New Roman"/>
        </w:rPr>
        <w:t xml:space="preserve">Hotell Kung Carl, Rum </w:t>
      </w:r>
      <w:proofErr w:type="spellStart"/>
      <w:r w:rsidR="003A412E">
        <w:rPr>
          <w:rFonts w:ascii="Times New Roman" w:hAnsi="Times New Roman" w:cs="Times New Roman"/>
        </w:rPr>
        <w:t>Engelbrektsplan</w:t>
      </w:r>
      <w:proofErr w:type="spellEnd"/>
      <w:r w:rsidR="003A412E">
        <w:rPr>
          <w:rFonts w:ascii="Times New Roman" w:hAnsi="Times New Roman" w:cs="Times New Roman"/>
        </w:rPr>
        <w:t>, Birger Jarlsgatan 21a, 111 45</w:t>
      </w:r>
      <w:r w:rsidR="00EE76B8" w:rsidRPr="006D2D23">
        <w:rPr>
          <w:rFonts w:ascii="Times New Roman" w:hAnsi="Times New Roman" w:cs="Times New Roman"/>
        </w:rPr>
        <w:t xml:space="preserve"> Stockholm.</w:t>
      </w:r>
    </w:p>
    <w:p w14:paraId="4D3A947B" w14:textId="5B5F2266" w:rsidR="00C87B79" w:rsidRPr="006D2D23" w:rsidRDefault="00C87B79" w:rsidP="00D71CFA">
      <w:pPr>
        <w:spacing w:after="0" w:line="240" w:lineRule="auto"/>
        <w:rPr>
          <w:rFonts w:ascii="Times New Roman" w:eastAsia="Times New Roman" w:hAnsi="Times New Roman" w:cs="Times New Roman"/>
          <w:lang w:eastAsia="sv-SE"/>
        </w:rPr>
      </w:pPr>
    </w:p>
    <w:p w14:paraId="6E4B8DCD" w14:textId="77777777" w:rsidR="00A81438" w:rsidRPr="006D2D23" w:rsidRDefault="00A81438" w:rsidP="00A81438">
      <w:pPr>
        <w:spacing w:after="0" w:line="240" w:lineRule="auto"/>
        <w:rPr>
          <w:rFonts w:ascii="Times New Roman" w:eastAsia="Times New Roman" w:hAnsi="Times New Roman" w:cs="Times New Roman"/>
          <w:b/>
          <w:lang w:eastAsia="sv-SE"/>
        </w:rPr>
      </w:pPr>
      <w:r w:rsidRPr="006D2D23">
        <w:rPr>
          <w:rFonts w:ascii="Times New Roman" w:eastAsia="Times New Roman" w:hAnsi="Times New Roman" w:cs="Times New Roman"/>
          <w:b/>
          <w:lang w:eastAsia="sv-SE"/>
        </w:rPr>
        <w:t>ANMÄLAN OCH REGISTRERING</w:t>
      </w:r>
    </w:p>
    <w:p w14:paraId="638BE96E" w14:textId="669CBB16" w:rsidR="00A81438" w:rsidRPr="00131711" w:rsidRDefault="00A81438" w:rsidP="00A81438">
      <w:pPr>
        <w:spacing w:after="0" w:line="240" w:lineRule="auto"/>
        <w:rPr>
          <w:rFonts w:ascii="Times New Roman" w:eastAsia="Times New Roman" w:hAnsi="Times New Roman" w:cs="Times New Roman"/>
          <w:lang w:eastAsia="sv-SE"/>
        </w:rPr>
      </w:pPr>
      <w:r w:rsidRPr="006D2D23">
        <w:rPr>
          <w:rFonts w:ascii="Times New Roman" w:eastAsia="Times New Roman" w:hAnsi="Times New Roman" w:cs="Times New Roman"/>
          <w:lang w:eastAsia="sv-SE"/>
        </w:rPr>
        <w:t>Aktieägare som vill delta i årsstämman ska dels vara införd i den av Euroclear Sweden AB förda</w:t>
      </w:r>
      <w:r w:rsidRPr="00131711">
        <w:rPr>
          <w:rFonts w:ascii="Times New Roman" w:eastAsia="Times New Roman" w:hAnsi="Times New Roman" w:cs="Times New Roman"/>
          <w:lang w:eastAsia="sv-SE"/>
        </w:rPr>
        <w:t xml:space="preserve"> aktieboken per </w:t>
      </w:r>
      <w:r w:rsidR="00A67599">
        <w:rPr>
          <w:rFonts w:ascii="Times New Roman" w:eastAsia="Times New Roman" w:hAnsi="Times New Roman" w:cs="Times New Roman"/>
          <w:lang w:eastAsia="sv-SE"/>
        </w:rPr>
        <w:t>månd</w:t>
      </w:r>
      <w:r>
        <w:rPr>
          <w:rFonts w:ascii="Times New Roman" w:eastAsia="Times New Roman" w:hAnsi="Times New Roman" w:cs="Times New Roman"/>
          <w:lang w:eastAsia="sv-SE"/>
        </w:rPr>
        <w:t xml:space="preserve">agen den </w:t>
      </w:r>
      <w:r w:rsidR="00B57B6B">
        <w:rPr>
          <w:rFonts w:ascii="Times New Roman" w:eastAsia="Times New Roman" w:hAnsi="Times New Roman" w:cs="Times New Roman"/>
          <w:lang w:eastAsia="sv-SE"/>
        </w:rPr>
        <w:t>6</w:t>
      </w:r>
      <w:r>
        <w:rPr>
          <w:rFonts w:ascii="Times New Roman" w:eastAsia="Times New Roman" w:hAnsi="Times New Roman" w:cs="Times New Roman"/>
          <w:lang w:eastAsia="sv-SE"/>
        </w:rPr>
        <w:t xml:space="preserve"> maj 202</w:t>
      </w:r>
      <w:r w:rsidR="00B57B6B">
        <w:rPr>
          <w:rFonts w:ascii="Times New Roman" w:eastAsia="Times New Roman" w:hAnsi="Times New Roman" w:cs="Times New Roman"/>
          <w:lang w:eastAsia="sv-SE"/>
        </w:rPr>
        <w:t>4</w:t>
      </w:r>
      <w:r w:rsidRPr="00131711">
        <w:rPr>
          <w:rFonts w:ascii="Times New Roman" w:eastAsia="Times New Roman" w:hAnsi="Times New Roman" w:cs="Times New Roman"/>
          <w:lang w:eastAsia="sv-SE"/>
        </w:rPr>
        <w:t xml:space="preserve">, </w:t>
      </w:r>
      <w:r w:rsidRPr="007A7B9C">
        <w:rPr>
          <w:rFonts w:ascii="Times New Roman" w:eastAsia="Times New Roman" w:hAnsi="Times New Roman" w:cs="Times New Roman"/>
          <w:lang w:eastAsia="sv-SE"/>
        </w:rPr>
        <w:t xml:space="preserve">dels anmäla sig för deltagande hos Bolaget senast </w:t>
      </w:r>
      <w:r w:rsidR="009D042B">
        <w:rPr>
          <w:rFonts w:ascii="Times New Roman" w:eastAsia="Times New Roman" w:hAnsi="Times New Roman" w:cs="Times New Roman"/>
          <w:lang w:eastAsia="sv-SE"/>
        </w:rPr>
        <w:t>ons</w:t>
      </w:r>
      <w:r>
        <w:rPr>
          <w:rFonts w:ascii="Times New Roman" w:eastAsia="Times New Roman" w:hAnsi="Times New Roman" w:cs="Times New Roman"/>
          <w:lang w:eastAsia="sv-SE"/>
        </w:rPr>
        <w:t xml:space="preserve">dagen den </w:t>
      </w:r>
      <w:r w:rsidR="00B57B6B">
        <w:rPr>
          <w:rFonts w:ascii="Times New Roman" w:eastAsia="Times New Roman" w:hAnsi="Times New Roman" w:cs="Times New Roman"/>
          <w:lang w:eastAsia="sv-SE"/>
        </w:rPr>
        <w:t>8</w:t>
      </w:r>
      <w:r>
        <w:rPr>
          <w:rFonts w:ascii="Times New Roman" w:eastAsia="Times New Roman" w:hAnsi="Times New Roman" w:cs="Times New Roman"/>
          <w:lang w:eastAsia="sv-SE"/>
        </w:rPr>
        <w:t xml:space="preserve"> maj 202</w:t>
      </w:r>
      <w:r w:rsidR="00B57B6B">
        <w:rPr>
          <w:rFonts w:ascii="Times New Roman" w:eastAsia="Times New Roman" w:hAnsi="Times New Roman" w:cs="Times New Roman"/>
          <w:lang w:eastAsia="sv-SE"/>
        </w:rPr>
        <w:t>4</w:t>
      </w:r>
      <w:r w:rsidRPr="007A7B9C">
        <w:rPr>
          <w:rFonts w:ascii="Times New Roman" w:eastAsia="Times New Roman" w:hAnsi="Times New Roman" w:cs="Times New Roman"/>
          <w:lang w:eastAsia="sv-SE"/>
        </w:rPr>
        <w:t>.</w:t>
      </w:r>
    </w:p>
    <w:p w14:paraId="098719D3" w14:textId="77777777" w:rsidR="00A81438" w:rsidRPr="00131711" w:rsidRDefault="00A81438" w:rsidP="00A81438">
      <w:pPr>
        <w:spacing w:after="0" w:line="240" w:lineRule="auto"/>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 </w:t>
      </w:r>
    </w:p>
    <w:p w14:paraId="1EF6669B" w14:textId="77777777" w:rsidR="00A81438" w:rsidRPr="00131711" w:rsidRDefault="00A81438" w:rsidP="00A81438">
      <w:pPr>
        <w:spacing w:after="0" w:line="240" w:lineRule="auto"/>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Anmälan ska ske antingen:</w:t>
      </w:r>
    </w:p>
    <w:p w14:paraId="6DCB0F90" w14:textId="7145227D" w:rsidR="00A81438" w:rsidRPr="007A7B9C" w:rsidRDefault="00A81438" w:rsidP="00A81438">
      <w:pPr>
        <w:numPr>
          <w:ilvl w:val="0"/>
          <w:numId w:val="1"/>
        </w:numPr>
        <w:spacing w:after="0" w:line="240" w:lineRule="auto"/>
        <w:contextualSpacing/>
        <w:rPr>
          <w:rFonts w:ascii="Times New Roman" w:eastAsia="Times New Roman" w:hAnsi="Times New Roman" w:cs="Times New Roman"/>
          <w:szCs w:val="24"/>
          <w:lang w:eastAsia="sv-SE"/>
        </w:rPr>
      </w:pPr>
      <w:r w:rsidRPr="007A7B9C">
        <w:rPr>
          <w:rFonts w:ascii="Times New Roman" w:eastAsia="Times New Roman" w:hAnsi="Times New Roman" w:cs="Times New Roman"/>
          <w:szCs w:val="24"/>
          <w:lang w:eastAsia="sv-SE"/>
        </w:rPr>
        <w:t xml:space="preserve">per post under adress </w:t>
      </w:r>
      <w:r w:rsidRPr="000613CC">
        <w:rPr>
          <w:rFonts w:ascii="Times New Roman" w:eastAsia="Times New Roman" w:hAnsi="Times New Roman" w:cs="Times New Roman"/>
          <w:szCs w:val="24"/>
          <w:lang w:eastAsia="sv-SE"/>
        </w:rPr>
        <w:t xml:space="preserve">Byggmästare Anders J Ahlström Holding AB (publ), </w:t>
      </w:r>
      <w:r>
        <w:rPr>
          <w:rFonts w:ascii="Times New Roman" w:eastAsia="Times New Roman" w:hAnsi="Times New Roman" w:cs="Times New Roman"/>
          <w:szCs w:val="24"/>
          <w:lang w:eastAsia="sv-SE"/>
        </w:rPr>
        <w:t>Sturegatan 18, 114</w:t>
      </w:r>
      <w:r w:rsidR="006F45DA">
        <w:rPr>
          <w:rFonts w:ascii="Times New Roman" w:eastAsia="Times New Roman" w:hAnsi="Times New Roman" w:cs="Times New Roman"/>
          <w:szCs w:val="24"/>
          <w:lang w:eastAsia="sv-SE"/>
        </w:rPr>
        <w:t> </w:t>
      </w:r>
      <w:r>
        <w:rPr>
          <w:rFonts w:ascii="Times New Roman" w:eastAsia="Times New Roman" w:hAnsi="Times New Roman" w:cs="Times New Roman"/>
          <w:szCs w:val="24"/>
          <w:lang w:eastAsia="sv-SE"/>
        </w:rPr>
        <w:t>36</w:t>
      </w:r>
      <w:r w:rsidRPr="000613CC">
        <w:rPr>
          <w:rFonts w:ascii="Times New Roman" w:eastAsia="Times New Roman" w:hAnsi="Times New Roman" w:cs="Times New Roman"/>
          <w:szCs w:val="24"/>
          <w:lang w:eastAsia="sv-SE"/>
        </w:rPr>
        <w:t xml:space="preserve"> Stockholm</w:t>
      </w:r>
      <w:r>
        <w:rPr>
          <w:rFonts w:ascii="Times New Roman" w:eastAsia="Times New Roman" w:hAnsi="Times New Roman" w:cs="Times New Roman"/>
          <w:szCs w:val="24"/>
          <w:lang w:eastAsia="sv-SE"/>
        </w:rPr>
        <w:t>, eller</w:t>
      </w:r>
    </w:p>
    <w:p w14:paraId="2220FD8D" w14:textId="0BC93E43" w:rsidR="00A81438" w:rsidRPr="00CC2EE8" w:rsidRDefault="00A81438" w:rsidP="00A81438">
      <w:pPr>
        <w:numPr>
          <w:ilvl w:val="0"/>
          <w:numId w:val="1"/>
        </w:numPr>
        <w:spacing w:after="0" w:line="240" w:lineRule="auto"/>
        <w:contextualSpacing/>
        <w:rPr>
          <w:rFonts w:ascii="Times New Roman" w:eastAsia="Times New Roman" w:hAnsi="Times New Roman" w:cs="Times New Roman"/>
          <w:lang w:eastAsia="sv-SE"/>
        </w:rPr>
      </w:pPr>
      <w:r w:rsidRPr="007A7B9C">
        <w:rPr>
          <w:rFonts w:ascii="Times New Roman" w:eastAsia="Times New Roman" w:hAnsi="Times New Roman" w:cs="Times New Roman"/>
          <w:szCs w:val="24"/>
          <w:lang w:eastAsia="sv-SE"/>
        </w:rPr>
        <w:t xml:space="preserve">per e-post till </w:t>
      </w:r>
      <w:r w:rsidR="00CC0141" w:rsidRPr="00850525">
        <w:rPr>
          <w:rFonts w:ascii="Times New Roman" w:eastAsia="Times New Roman" w:hAnsi="Times New Roman" w:cs="Times New Roman"/>
          <w:szCs w:val="24"/>
          <w:lang w:eastAsia="sv-SE"/>
        </w:rPr>
        <w:t>frida.akerblom</w:t>
      </w:r>
      <w:r w:rsidRPr="00850525">
        <w:rPr>
          <w:rFonts w:ascii="Times New Roman" w:eastAsia="Times New Roman" w:hAnsi="Times New Roman" w:cs="Times New Roman"/>
          <w:szCs w:val="24"/>
          <w:lang w:eastAsia="sv-SE"/>
        </w:rPr>
        <w:t>@</w:t>
      </w:r>
      <w:r w:rsidR="00700387" w:rsidRPr="00850525">
        <w:rPr>
          <w:rFonts w:ascii="Times New Roman" w:eastAsia="Times New Roman" w:hAnsi="Times New Roman" w:cs="Times New Roman"/>
          <w:szCs w:val="24"/>
          <w:lang w:eastAsia="sv-SE"/>
        </w:rPr>
        <w:t>byggmastaren.com</w:t>
      </w:r>
      <w:r w:rsidRPr="007A7B9C">
        <w:rPr>
          <w:rFonts w:ascii="Times New Roman" w:eastAsia="Times New Roman" w:hAnsi="Times New Roman" w:cs="Times New Roman"/>
          <w:szCs w:val="24"/>
          <w:lang w:eastAsia="sv-SE"/>
        </w:rPr>
        <w:t xml:space="preserve"> varvid erfordras Bolagets </w:t>
      </w:r>
      <w:r w:rsidR="00EE1E37">
        <w:rPr>
          <w:rFonts w:ascii="Times New Roman" w:eastAsia="Times New Roman" w:hAnsi="Times New Roman" w:cs="Times New Roman"/>
          <w:szCs w:val="24"/>
          <w:lang w:eastAsia="sv-SE"/>
        </w:rPr>
        <w:br/>
      </w:r>
      <w:r w:rsidRPr="007A7B9C">
        <w:rPr>
          <w:rFonts w:ascii="Times New Roman" w:eastAsia="Times New Roman" w:hAnsi="Times New Roman" w:cs="Times New Roman"/>
          <w:szCs w:val="24"/>
          <w:lang w:eastAsia="sv-SE"/>
        </w:rPr>
        <w:t>e-postbekräftelse på att anmälan mottagits</w:t>
      </w:r>
      <w:r>
        <w:rPr>
          <w:rFonts w:ascii="Times New Roman" w:eastAsia="Times New Roman" w:hAnsi="Times New Roman" w:cs="Times New Roman"/>
          <w:szCs w:val="24"/>
          <w:lang w:eastAsia="sv-SE"/>
        </w:rPr>
        <w:t>.</w:t>
      </w:r>
    </w:p>
    <w:p w14:paraId="66ABD5F9" w14:textId="77777777" w:rsidR="00A81438" w:rsidRPr="00131711" w:rsidRDefault="00A81438" w:rsidP="00A81438">
      <w:pPr>
        <w:spacing w:after="0" w:line="240" w:lineRule="auto"/>
        <w:ind w:left="720"/>
        <w:contextualSpacing/>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 </w:t>
      </w:r>
    </w:p>
    <w:p w14:paraId="693CA3CC" w14:textId="5AEE4B06" w:rsidR="00A81438" w:rsidRPr="00131711" w:rsidRDefault="00A81438" w:rsidP="00A81438">
      <w:pPr>
        <w:spacing w:after="0" w:line="240" w:lineRule="auto"/>
        <w:rPr>
          <w:rFonts w:ascii="Times New Roman" w:eastAsia="Times New Roman" w:hAnsi="Times New Roman" w:cs="Times New Roman"/>
          <w:lang w:eastAsia="sv-SE"/>
        </w:rPr>
      </w:pPr>
      <w:r w:rsidRPr="007A7B9C">
        <w:rPr>
          <w:rFonts w:ascii="Times New Roman" w:eastAsia="Times New Roman" w:hAnsi="Times New Roman" w:cs="Times New Roman"/>
          <w:lang w:eastAsia="sv-SE"/>
        </w:rPr>
        <w:t>Vid anmälan ska uppges namn, adress, tele</w:t>
      </w:r>
      <w:r>
        <w:rPr>
          <w:rFonts w:ascii="Times New Roman" w:eastAsia="Times New Roman" w:hAnsi="Times New Roman" w:cs="Times New Roman"/>
          <w:lang w:eastAsia="sv-SE"/>
        </w:rPr>
        <w:t>fonnummer dagtid, personnummer/</w:t>
      </w:r>
      <w:r w:rsidRPr="007A7B9C">
        <w:rPr>
          <w:rFonts w:ascii="Times New Roman" w:eastAsia="Times New Roman" w:hAnsi="Times New Roman" w:cs="Times New Roman"/>
          <w:lang w:eastAsia="sv-SE"/>
        </w:rPr>
        <w:t>organisationsnummer, aktieinnehav s</w:t>
      </w:r>
      <w:r>
        <w:rPr>
          <w:rFonts w:ascii="Times New Roman" w:eastAsia="Times New Roman" w:hAnsi="Times New Roman" w:cs="Times New Roman"/>
          <w:lang w:eastAsia="sv-SE"/>
        </w:rPr>
        <w:t>amt eventuella biträden (högst två</w:t>
      </w:r>
      <w:r w:rsidRPr="007A7B9C">
        <w:rPr>
          <w:rFonts w:ascii="Times New Roman" w:eastAsia="Times New Roman" w:hAnsi="Times New Roman" w:cs="Times New Roman"/>
          <w:lang w:eastAsia="sv-SE"/>
        </w:rPr>
        <w:t xml:space="preserve">). Aktieägare som företräds genom ombud ska utfärda fullmakt försedd med datum för ombudet. Fullmakten i original samt, för juridisk person, bestyrkt kopia av registreringsbevis, bör i god tid före stämman sändas till Bolaget på ovanstående postadress. Fullmakten är giltig högst ett år från utfärdandet; dock att fullmaktens giltighetstid får vara längst fem år från utfärdandet om detta särskilt anges. Fullmaktsformulär hålls tillgängligt hos Bolaget och på Bolagets </w:t>
      </w:r>
      <w:r>
        <w:rPr>
          <w:rFonts w:ascii="Times New Roman" w:eastAsia="Times New Roman" w:hAnsi="Times New Roman" w:cs="Times New Roman"/>
          <w:lang w:eastAsia="sv-SE"/>
        </w:rPr>
        <w:t xml:space="preserve">hemsida, </w:t>
      </w:r>
      <w:hyperlink r:id="rId12" w:history="1">
        <w:r w:rsidR="00291461" w:rsidRPr="00AB7798">
          <w:rPr>
            <w:rStyle w:val="Hyperlink"/>
            <w:rFonts w:ascii="Times New Roman" w:eastAsia="Times New Roman" w:hAnsi="Times New Roman" w:cs="Times New Roman"/>
            <w:lang w:eastAsia="sv-SE"/>
          </w:rPr>
          <w:t>www.</w:t>
        </w:r>
        <w:r w:rsidR="00045414">
          <w:rPr>
            <w:rStyle w:val="Hyperlink"/>
            <w:rFonts w:ascii="Times New Roman" w:eastAsia="Times New Roman" w:hAnsi="Times New Roman" w:cs="Times New Roman"/>
            <w:lang w:eastAsia="sv-SE"/>
          </w:rPr>
          <w:t>byggmastaren.com</w:t>
        </w:r>
      </w:hyperlink>
      <w:r w:rsidR="00291461">
        <w:rPr>
          <w:rFonts w:ascii="Times New Roman" w:eastAsia="Times New Roman" w:hAnsi="Times New Roman" w:cs="Times New Roman"/>
          <w:lang w:eastAsia="sv-SE"/>
        </w:rPr>
        <w:t xml:space="preserve"> och </w:t>
      </w:r>
      <w:r w:rsidR="00291461" w:rsidRPr="00131711">
        <w:rPr>
          <w:rFonts w:ascii="Times New Roman" w:eastAsia="Times New Roman" w:hAnsi="Times New Roman" w:cs="Times New Roman"/>
          <w:lang w:eastAsia="sv-SE"/>
        </w:rPr>
        <w:t>skickas till aktieägare som så begär och uppger sin postadress</w:t>
      </w:r>
      <w:r w:rsidRPr="00131711">
        <w:rPr>
          <w:rFonts w:ascii="Times New Roman" w:eastAsia="Times New Roman" w:hAnsi="Times New Roman" w:cs="Times New Roman"/>
          <w:lang w:eastAsia="sv-SE"/>
        </w:rPr>
        <w:t>.</w:t>
      </w:r>
    </w:p>
    <w:p w14:paraId="5664A9FE" w14:textId="77777777" w:rsidR="00A81438" w:rsidRPr="00131711" w:rsidRDefault="00A81438" w:rsidP="00A81438">
      <w:pPr>
        <w:spacing w:after="0" w:line="240" w:lineRule="auto"/>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 </w:t>
      </w:r>
    </w:p>
    <w:p w14:paraId="2FD82C6A" w14:textId="31452F3F" w:rsidR="009D042B" w:rsidRPr="00A81438" w:rsidRDefault="00A81438" w:rsidP="00A81438">
      <w:pPr>
        <w:spacing w:after="0" w:line="240" w:lineRule="auto"/>
        <w:rPr>
          <w:rFonts w:ascii="Times New Roman" w:eastAsia="Times New Roman" w:hAnsi="Times New Roman" w:cs="Times New Roman"/>
          <w:lang w:eastAsia="sv-SE"/>
        </w:rPr>
      </w:pPr>
      <w:r w:rsidRPr="007A7B9C">
        <w:rPr>
          <w:rFonts w:ascii="Times New Roman" w:eastAsia="Times New Roman" w:hAnsi="Times New Roman" w:cs="Times New Roman"/>
          <w:lang w:eastAsia="sv-SE"/>
        </w:rPr>
        <w:t xml:space="preserve">Aktieägare, som låtit förvaltarregistrera sina aktier, måste – för att ha rätt att delta i stämman – tillfälligt inregistrera aktierna i eget namn. </w:t>
      </w:r>
      <w:r w:rsidRPr="00152FBF">
        <w:rPr>
          <w:rFonts w:ascii="Times New Roman" w:eastAsia="Times New Roman" w:hAnsi="Times New Roman" w:cs="Times New Roman"/>
          <w:lang w:eastAsia="sv-SE"/>
        </w:rPr>
        <w:t xml:space="preserve">Sådan inregistrering ska vara verkställd </w:t>
      </w:r>
      <w:r w:rsidR="00D24ACC" w:rsidRPr="00152FBF">
        <w:rPr>
          <w:rFonts w:ascii="Times New Roman" w:eastAsia="Times New Roman" w:hAnsi="Times New Roman" w:cs="Times New Roman"/>
          <w:lang w:eastAsia="sv-SE"/>
        </w:rPr>
        <w:t>mån</w:t>
      </w:r>
      <w:r w:rsidRPr="00152FBF">
        <w:rPr>
          <w:rFonts w:ascii="Times New Roman" w:eastAsia="Times New Roman" w:hAnsi="Times New Roman" w:cs="Times New Roman"/>
          <w:lang w:eastAsia="sv-SE"/>
        </w:rPr>
        <w:t xml:space="preserve">dagen den </w:t>
      </w:r>
      <w:r w:rsidR="00960023">
        <w:rPr>
          <w:rFonts w:ascii="Times New Roman" w:eastAsia="Times New Roman" w:hAnsi="Times New Roman" w:cs="Times New Roman"/>
          <w:lang w:eastAsia="sv-SE"/>
        </w:rPr>
        <w:t>6</w:t>
      </w:r>
      <w:r w:rsidR="00A64DA1">
        <w:rPr>
          <w:rFonts w:ascii="Times New Roman" w:eastAsia="Times New Roman" w:hAnsi="Times New Roman" w:cs="Times New Roman"/>
          <w:lang w:eastAsia="sv-SE"/>
        </w:rPr>
        <w:t> </w:t>
      </w:r>
      <w:r w:rsidRPr="00152FBF">
        <w:rPr>
          <w:rFonts w:ascii="Times New Roman" w:eastAsia="Times New Roman" w:hAnsi="Times New Roman" w:cs="Times New Roman"/>
          <w:lang w:eastAsia="sv-SE"/>
        </w:rPr>
        <w:t>maj 202</w:t>
      </w:r>
      <w:r w:rsidR="00960023">
        <w:rPr>
          <w:rFonts w:ascii="Times New Roman" w:eastAsia="Times New Roman" w:hAnsi="Times New Roman" w:cs="Times New Roman"/>
          <w:lang w:eastAsia="sv-SE"/>
        </w:rPr>
        <w:t>4</w:t>
      </w:r>
      <w:r w:rsidRPr="00152FBF">
        <w:rPr>
          <w:rFonts w:ascii="Times New Roman" w:eastAsia="Times New Roman" w:hAnsi="Times New Roman" w:cs="Times New Roman"/>
          <w:lang w:eastAsia="sv-SE"/>
        </w:rPr>
        <w:t>. Kontakt bör därför tas med förvaltaren i god tid före detta datum.</w:t>
      </w:r>
      <w:r w:rsidR="009D042B" w:rsidRPr="00152FBF">
        <w:rPr>
          <w:rFonts w:ascii="Times New Roman" w:eastAsia="Times New Roman" w:hAnsi="Times New Roman" w:cs="Times New Roman"/>
          <w:lang w:eastAsia="sv-SE"/>
        </w:rPr>
        <w:t xml:space="preserve"> Rösträttsregistrering som av aktieägare</w:t>
      </w:r>
      <w:r w:rsidR="009D042B" w:rsidRPr="009D042B">
        <w:rPr>
          <w:rFonts w:ascii="Times New Roman" w:eastAsia="Times New Roman" w:hAnsi="Times New Roman" w:cs="Times New Roman"/>
          <w:lang w:eastAsia="sv-SE"/>
        </w:rPr>
        <w:t xml:space="preserve"> har begärts i sådan tid att </w:t>
      </w:r>
      <w:r w:rsidR="009D042B" w:rsidRPr="00386C16">
        <w:rPr>
          <w:rFonts w:ascii="Times New Roman" w:eastAsia="Times New Roman" w:hAnsi="Times New Roman" w:cs="Times New Roman"/>
          <w:lang w:eastAsia="sv-SE"/>
        </w:rPr>
        <w:t xml:space="preserve">registreringen har gjorts av förvaltaren senast onsdagen den </w:t>
      </w:r>
      <w:r w:rsidR="00960023">
        <w:rPr>
          <w:rFonts w:ascii="Times New Roman" w:eastAsia="Times New Roman" w:hAnsi="Times New Roman" w:cs="Times New Roman"/>
          <w:lang w:eastAsia="sv-SE"/>
        </w:rPr>
        <w:t>8</w:t>
      </w:r>
      <w:r w:rsidR="009D042B" w:rsidRPr="00386C16">
        <w:rPr>
          <w:rFonts w:ascii="Times New Roman" w:eastAsia="Times New Roman" w:hAnsi="Times New Roman" w:cs="Times New Roman"/>
          <w:lang w:eastAsia="sv-SE"/>
        </w:rPr>
        <w:t xml:space="preserve"> maj 202</w:t>
      </w:r>
      <w:r w:rsidR="00960023">
        <w:rPr>
          <w:rFonts w:ascii="Times New Roman" w:eastAsia="Times New Roman" w:hAnsi="Times New Roman" w:cs="Times New Roman"/>
          <w:lang w:eastAsia="sv-SE"/>
        </w:rPr>
        <w:t>4</w:t>
      </w:r>
      <w:r w:rsidR="009D042B" w:rsidRPr="00386C16">
        <w:rPr>
          <w:rFonts w:ascii="Times New Roman" w:eastAsia="Times New Roman" w:hAnsi="Times New Roman" w:cs="Times New Roman"/>
          <w:lang w:eastAsia="sv-SE"/>
        </w:rPr>
        <w:t xml:space="preserve"> kommer att beaktas vid fra</w:t>
      </w:r>
      <w:r w:rsidR="009D042B" w:rsidRPr="009D042B">
        <w:rPr>
          <w:rFonts w:ascii="Times New Roman" w:eastAsia="Times New Roman" w:hAnsi="Times New Roman" w:cs="Times New Roman"/>
          <w:lang w:eastAsia="sv-SE"/>
        </w:rPr>
        <w:t>mställningen av aktieboken.</w:t>
      </w:r>
    </w:p>
    <w:p w14:paraId="7E421FD1" w14:textId="49CB8219" w:rsidR="008F54E0" w:rsidRDefault="008F54E0" w:rsidP="00F83A27">
      <w:pPr>
        <w:spacing w:after="0" w:line="240" w:lineRule="auto"/>
        <w:rPr>
          <w:rFonts w:ascii="Times New Roman" w:eastAsia="Times New Roman" w:hAnsi="Times New Roman" w:cs="Times New Roman"/>
          <w:lang w:eastAsia="sv-SE"/>
        </w:rPr>
      </w:pPr>
    </w:p>
    <w:p w14:paraId="42C67192" w14:textId="77777777" w:rsidR="008F54E0" w:rsidRPr="00790377" w:rsidRDefault="008F54E0" w:rsidP="00F83A27">
      <w:pPr>
        <w:spacing w:after="0" w:line="240" w:lineRule="auto"/>
        <w:rPr>
          <w:rFonts w:ascii="Times New Roman" w:eastAsia="Times New Roman" w:hAnsi="Times New Roman" w:cs="Times New Roman"/>
          <w:b/>
          <w:lang w:eastAsia="sv-SE"/>
        </w:rPr>
      </w:pPr>
      <w:r w:rsidRPr="00790377">
        <w:rPr>
          <w:rFonts w:ascii="Times New Roman" w:eastAsia="Times New Roman" w:hAnsi="Times New Roman" w:cs="Times New Roman"/>
          <w:b/>
          <w:lang w:eastAsia="sv-SE"/>
        </w:rPr>
        <w:t xml:space="preserve">ANTAL AKTIER OCH RÖSTER </w:t>
      </w:r>
    </w:p>
    <w:p w14:paraId="1C9863B7" w14:textId="7DFEBDBD" w:rsidR="008F54E0" w:rsidRDefault="008F54E0" w:rsidP="008E6458">
      <w:pPr>
        <w:spacing w:after="0" w:line="240" w:lineRule="auto"/>
        <w:rPr>
          <w:rFonts w:ascii="Times New Roman" w:eastAsia="Times New Roman" w:hAnsi="Times New Roman" w:cs="Times New Roman"/>
          <w:lang w:eastAsia="sv-SE"/>
        </w:rPr>
      </w:pPr>
      <w:r w:rsidRPr="008F54E0">
        <w:rPr>
          <w:rFonts w:ascii="Times New Roman" w:eastAsia="Times New Roman" w:hAnsi="Times New Roman" w:cs="Times New Roman"/>
          <w:lang w:eastAsia="sv-SE"/>
        </w:rPr>
        <w:t xml:space="preserve">Det totala antalet aktier i </w:t>
      </w:r>
      <w:r w:rsidR="003A412E">
        <w:rPr>
          <w:rFonts w:ascii="Times New Roman" w:eastAsia="Times New Roman" w:hAnsi="Times New Roman" w:cs="Times New Roman"/>
          <w:lang w:eastAsia="sv-SE"/>
        </w:rPr>
        <w:t>B</w:t>
      </w:r>
      <w:r w:rsidRPr="008F54E0">
        <w:rPr>
          <w:rFonts w:ascii="Times New Roman" w:eastAsia="Times New Roman" w:hAnsi="Times New Roman" w:cs="Times New Roman"/>
          <w:lang w:eastAsia="sv-SE"/>
        </w:rPr>
        <w:t xml:space="preserve">olaget vid tidpunkten för utfärdandet av kallelsen uppgår till </w:t>
      </w:r>
      <w:r w:rsidRPr="00E36CFA">
        <w:rPr>
          <w:rFonts w:ascii="Times New Roman" w:eastAsia="Times New Roman" w:hAnsi="Times New Roman" w:cs="Times New Roman"/>
          <w:lang w:eastAsia="sv-SE"/>
        </w:rPr>
        <w:t xml:space="preserve">7 </w:t>
      </w:r>
      <w:r w:rsidR="005776AC">
        <w:rPr>
          <w:rFonts w:ascii="Times New Roman" w:eastAsia="Times New Roman" w:hAnsi="Times New Roman" w:cs="Times New Roman"/>
          <w:lang w:eastAsia="sv-SE"/>
        </w:rPr>
        <w:t>28</w:t>
      </w:r>
      <w:r w:rsidRPr="00E36CFA">
        <w:rPr>
          <w:rFonts w:ascii="Times New Roman" w:eastAsia="Times New Roman" w:hAnsi="Times New Roman" w:cs="Times New Roman"/>
          <w:lang w:eastAsia="sv-SE"/>
        </w:rPr>
        <w:t>7 260</w:t>
      </w:r>
      <w:r w:rsidRPr="008F54E0">
        <w:rPr>
          <w:rFonts w:ascii="Times New Roman" w:eastAsia="Times New Roman" w:hAnsi="Times New Roman" w:cs="Times New Roman"/>
          <w:lang w:eastAsia="sv-SE"/>
        </w:rPr>
        <w:t xml:space="preserve"> aktier, </w:t>
      </w:r>
      <w:r w:rsidRPr="00E36CFA">
        <w:rPr>
          <w:rFonts w:ascii="Times New Roman" w:eastAsia="Times New Roman" w:hAnsi="Times New Roman" w:cs="Times New Roman"/>
          <w:lang w:eastAsia="sv-SE"/>
        </w:rPr>
        <w:t xml:space="preserve">varav 700 003 A-aktier och 6 </w:t>
      </w:r>
      <w:r w:rsidR="005776AC">
        <w:rPr>
          <w:rFonts w:ascii="Times New Roman" w:eastAsia="Times New Roman" w:hAnsi="Times New Roman" w:cs="Times New Roman"/>
          <w:lang w:eastAsia="sv-SE"/>
        </w:rPr>
        <w:t>58</w:t>
      </w:r>
      <w:r w:rsidRPr="00E36CFA">
        <w:rPr>
          <w:rFonts w:ascii="Times New Roman" w:eastAsia="Times New Roman" w:hAnsi="Times New Roman" w:cs="Times New Roman"/>
          <w:lang w:eastAsia="sv-SE"/>
        </w:rPr>
        <w:t>7 257 B-aktier. Varje stamaktie av serie A berättigar till en röst och varje stamaktie av serie B berättigar till en tiondels röst.</w:t>
      </w:r>
    </w:p>
    <w:p w14:paraId="66C932B5" w14:textId="77777777" w:rsidR="00790377" w:rsidRPr="00E36CFA" w:rsidRDefault="00790377" w:rsidP="008E6458">
      <w:pPr>
        <w:spacing w:after="0" w:line="240" w:lineRule="auto"/>
        <w:rPr>
          <w:rFonts w:ascii="Times New Roman" w:eastAsia="Times New Roman" w:hAnsi="Times New Roman" w:cs="Times New Roman"/>
          <w:lang w:eastAsia="sv-SE"/>
        </w:rPr>
      </w:pPr>
    </w:p>
    <w:p w14:paraId="6259202C" w14:textId="526BF6B9" w:rsidR="00C87B79" w:rsidRPr="00790377" w:rsidRDefault="00C87B79" w:rsidP="00790377">
      <w:pPr>
        <w:keepNext/>
        <w:spacing w:after="0" w:line="240" w:lineRule="auto"/>
        <w:rPr>
          <w:rFonts w:ascii="Times New Roman" w:eastAsia="Times New Roman" w:hAnsi="Times New Roman" w:cs="Times New Roman"/>
          <w:b/>
          <w:lang w:eastAsia="sv-SE"/>
        </w:rPr>
      </w:pPr>
      <w:r w:rsidRPr="00790377">
        <w:rPr>
          <w:rFonts w:ascii="Times New Roman" w:eastAsia="Times New Roman" w:hAnsi="Times New Roman" w:cs="Times New Roman"/>
          <w:b/>
          <w:lang w:eastAsia="sv-SE"/>
        </w:rPr>
        <w:t>UPPLYSNINGAR</w:t>
      </w:r>
      <w:r w:rsidR="009D042B">
        <w:rPr>
          <w:rFonts w:ascii="Arial" w:hAnsi="Arial" w:cs="Arial"/>
          <w:b/>
        </w:rPr>
        <w:t xml:space="preserve"> </w:t>
      </w:r>
      <w:r w:rsidR="009D042B" w:rsidRPr="009D042B">
        <w:rPr>
          <w:rFonts w:ascii="Times New Roman" w:eastAsia="Times New Roman" w:hAnsi="Times New Roman" w:cs="Times New Roman"/>
          <w:b/>
          <w:lang w:eastAsia="sv-SE"/>
        </w:rPr>
        <w:t>PÅ ÅRSSTÄMMAN</w:t>
      </w:r>
    </w:p>
    <w:p w14:paraId="62DE0CC0" w14:textId="5946DA21" w:rsidR="00757CAA" w:rsidRDefault="00C87B79" w:rsidP="008E6458">
      <w:pPr>
        <w:spacing w:after="0" w:line="240" w:lineRule="auto"/>
        <w:rPr>
          <w:rFonts w:ascii="Times New Roman" w:eastAsia="Times New Roman" w:hAnsi="Times New Roman" w:cs="Times New Roman"/>
          <w:lang w:eastAsia="sv-SE"/>
        </w:rPr>
      </w:pPr>
      <w:r w:rsidRPr="008F54E0">
        <w:rPr>
          <w:rFonts w:ascii="Times New Roman" w:eastAsia="Times New Roman" w:hAnsi="Times New Roman" w:cs="Times New Roman"/>
          <w:lang w:eastAsia="sv-SE"/>
        </w:rPr>
        <w:t xml:space="preserve">Aktieägare har vid årsstämman rätt att begära upplysningar i enlighet med 7 kap. 32 § aktiebolagslagen. Begäran om sådana upplysningar </w:t>
      </w:r>
      <w:r w:rsidR="009D042B">
        <w:rPr>
          <w:rFonts w:ascii="Times New Roman" w:eastAsia="Times New Roman" w:hAnsi="Times New Roman" w:cs="Times New Roman"/>
          <w:lang w:eastAsia="sv-SE"/>
        </w:rPr>
        <w:t>kan</w:t>
      </w:r>
      <w:r w:rsidR="00291461">
        <w:rPr>
          <w:rFonts w:ascii="Times New Roman" w:eastAsia="Times New Roman" w:hAnsi="Times New Roman" w:cs="Times New Roman"/>
          <w:lang w:eastAsia="sv-SE"/>
        </w:rPr>
        <w:t xml:space="preserve"> även</w:t>
      </w:r>
      <w:r w:rsidRPr="008F54E0">
        <w:rPr>
          <w:rFonts w:ascii="Times New Roman" w:eastAsia="Times New Roman" w:hAnsi="Times New Roman" w:cs="Times New Roman"/>
          <w:lang w:eastAsia="sv-SE"/>
        </w:rPr>
        <w:t xml:space="preserve"> lämnas </w:t>
      </w:r>
      <w:r w:rsidR="009D042B">
        <w:rPr>
          <w:rFonts w:ascii="Times New Roman" w:eastAsia="Times New Roman" w:hAnsi="Times New Roman" w:cs="Times New Roman"/>
          <w:lang w:eastAsia="sv-SE"/>
        </w:rPr>
        <w:t>i förväg</w:t>
      </w:r>
      <w:r w:rsidRPr="008F54E0">
        <w:rPr>
          <w:rFonts w:ascii="Times New Roman" w:eastAsia="Times New Roman" w:hAnsi="Times New Roman" w:cs="Times New Roman"/>
          <w:lang w:eastAsia="sv-SE"/>
        </w:rPr>
        <w:t xml:space="preserve"> till </w:t>
      </w:r>
      <w:r w:rsidRPr="00B060C0">
        <w:rPr>
          <w:rFonts w:ascii="Times New Roman" w:eastAsia="Times New Roman" w:hAnsi="Times New Roman" w:cs="Times New Roman"/>
          <w:lang w:eastAsia="sv-SE"/>
        </w:rPr>
        <w:t>Byggmästare And</w:t>
      </w:r>
      <w:r>
        <w:rPr>
          <w:rFonts w:ascii="Times New Roman" w:eastAsia="Times New Roman" w:hAnsi="Times New Roman" w:cs="Times New Roman"/>
          <w:lang w:eastAsia="sv-SE"/>
        </w:rPr>
        <w:t xml:space="preserve">ers J </w:t>
      </w:r>
      <w:r w:rsidRPr="007F4F6E">
        <w:rPr>
          <w:rFonts w:ascii="Times New Roman" w:eastAsia="Times New Roman" w:hAnsi="Times New Roman" w:cs="Times New Roman"/>
          <w:lang w:eastAsia="sv-SE"/>
        </w:rPr>
        <w:t xml:space="preserve">Ahlström Holding AB, Att. Årsstämma, Sturegatan 18, 114 36 Stockholm eller via epost till </w:t>
      </w:r>
      <w:r w:rsidR="008D6839">
        <w:rPr>
          <w:rFonts w:ascii="Times New Roman" w:eastAsia="Times New Roman" w:hAnsi="Times New Roman" w:cs="Times New Roman"/>
          <w:lang w:eastAsia="sv-SE"/>
        </w:rPr>
        <w:t>frida.akerblom</w:t>
      </w:r>
      <w:r w:rsidR="00540EE0" w:rsidRPr="00850525">
        <w:rPr>
          <w:rFonts w:ascii="Times New Roman" w:eastAsia="Times New Roman" w:hAnsi="Times New Roman" w:cs="Times New Roman"/>
          <w:lang w:eastAsia="sv-SE"/>
        </w:rPr>
        <w:t>@</w:t>
      </w:r>
      <w:r w:rsidR="009833CA" w:rsidRPr="00850525">
        <w:rPr>
          <w:rFonts w:ascii="Times New Roman" w:eastAsia="Times New Roman" w:hAnsi="Times New Roman" w:cs="Times New Roman"/>
          <w:lang w:eastAsia="sv-SE"/>
        </w:rPr>
        <w:t>byggmastaren</w:t>
      </w:r>
      <w:r w:rsidR="00540EE0" w:rsidRPr="00850525">
        <w:rPr>
          <w:rFonts w:ascii="Times New Roman" w:eastAsia="Times New Roman" w:hAnsi="Times New Roman" w:cs="Times New Roman"/>
          <w:lang w:eastAsia="sv-SE"/>
        </w:rPr>
        <w:t>.</w:t>
      </w:r>
      <w:r w:rsidR="009833CA" w:rsidRPr="00850525">
        <w:rPr>
          <w:rFonts w:ascii="Times New Roman" w:eastAsia="Times New Roman" w:hAnsi="Times New Roman" w:cs="Times New Roman"/>
          <w:lang w:eastAsia="sv-SE"/>
        </w:rPr>
        <w:t>com</w:t>
      </w:r>
      <w:r w:rsidRPr="008D6839">
        <w:rPr>
          <w:rFonts w:ascii="Times New Roman" w:eastAsia="Times New Roman" w:hAnsi="Times New Roman" w:cs="Times New Roman"/>
          <w:lang w:eastAsia="sv-SE"/>
        </w:rPr>
        <w:t>.</w:t>
      </w:r>
    </w:p>
    <w:p w14:paraId="64CAA090" w14:textId="1CA19AF1" w:rsidR="0008693F" w:rsidRDefault="0008693F" w:rsidP="00C2480C">
      <w:pPr>
        <w:spacing w:after="0" w:line="240" w:lineRule="auto"/>
        <w:rPr>
          <w:rFonts w:ascii="Times New Roman" w:eastAsia="Times New Roman" w:hAnsi="Times New Roman" w:cs="Times New Roman"/>
          <w:b/>
          <w:lang w:eastAsia="sv-SE"/>
        </w:rPr>
      </w:pPr>
    </w:p>
    <w:p w14:paraId="3EFFAF87" w14:textId="45ADC120" w:rsidR="008E6458" w:rsidRPr="00131711" w:rsidRDefault="008E6458" w:rsidP="008E6458">
      <w:pPr>
        <w:spacing w:after="0" w:line="240" w:lineRule="auto"/>
        <w:rPr>
          <w:rFonts w:ascii="Times New Roman" w:eastAsia="Times New Roman" w:hAnsi="Times New Roman" w:cs="Times New Roman"/>
          <w:b/>
          <w:lang w:eastAsia="sv-SE"/>
        </w:rPr>
      </w:pPr>
      <w:r w:rsidRPr="001C2C0A">
        <w:rPr>
          <w:rFonts w:ascii="Times New Roman" w:eastAsia="Times New Roman" w:hAnsi="Times New Roman" w:cs="Times New Roman"/>
          <w:b/>
          <w:lang w:eastAsia="sv-SE"/>
        </w:rPr>
        <w:t xml:space="preserve">FÖRSLAG TILL </w:t>
      </w:r>
      <w:r w:rsidR="00CB383D" w:rsidRPr="001C2C0A">
        <w:rPr>
          <w:rFonts w:ascii="Times New Roman" w:eastAsia="Times New Roman" w:hAnsi="Times New Roman" w:cs="Times New Roman"/>
          <w:b/>
          <w:lang w:eastAsia="sv-SE"/>
        </w:rPr>
        <w:t>DAGORDNING</w:t>
      </w:r>
    </w:p>
    <w:p w14:paraId="71FD9F30" w14:textId="77777777" w:rsidR="008E6458" w:rsidRPr="00131711" w:rsidRDefault="007D6B59" w:rsidP="001E6C41">
      <w:pPr>
        <w:pStyle w:val="ListParagraph"/>
        <w:numPr>
          <w:ilvl w:val="0"/>
          <w:numId w:val="3"/>
        </w:numPr>
        <w:spacing w:after="0" w:line="240" w:lineRule="auto"/>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Stämmans öppnande</w:t>
      </w:r>
    </w:p>
    <w:p w14:paraId="29D0E9C7" w14:textId="77777777" w:rsidR="008E6458" w:rsidRPr="00131711" w:rsidRDefault="007D6B59" w:rsidP="001E6C41">
      <w:pPr>
        <w:pStyle w:val="ListParagraph"/>
        <w:numPr>
          <w:ilvl w:val="0"/>
          <w:numId w:val="3"/>
        </w:numPr>
        <w:spacing w:after="0" w:line="240" w:lineRule="auto"/>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Val av ordförande vid stämman</w:t>
      </w:r>
    </w:p>
    <w:p w14:paraId="4EA53C27" w14:textId="3AE31219" w:rsidR="008E6458" w:rsidRDefault="008E6458" w:rsidP="001E6C41">
      <w:pPr>
        <w:pStyle w:val="ListParagraph"/>
        <w:numPr>
          <w:ilvl w:val="0"/>
          <w:numId w:val="3"/>
        </w:numPr>
        <w:spacing w:after="0" w:line="240" w:lineRule="auto"/>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Upprättan</w:t>
      </w:r>
      <w:r w:rsidR="007D6B59" w:rsidRPr="00131711">
        <w:rPr>
          <w:rFonts w:ascii="Times New Roman" w:eastAsia="Times New Roman" w:hAnsi="Times New Roman" w:cs="Times New Roman"/>
          <w:lang w:eastAsia="sv-SE"/>
        </w:rPr>
        <w:t>de och godkännande av röstlängd</w:t>
      </w:r>
    </w:p>
    <w:p w14:paraId="40C20E0D" w14:textId="77777777" w:rsidR="0023742B" w:rsidRPr="00131711" w:rsidRDefault="0023742B" w:rsidP="0023742B">
      <w:pPr>
        <w:pStyle w:val="ListParagraph"/>
        <w:numPr>
          <w:ilvl w:val="0"/>
          <w:numId w:val="3"/>
        </w:numPr>
        <w:spacing w:after="0" w:line="240" w:lineRule="auto"/>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Godkännande av dagordning</w:t>
      </w:r>
    </w:p>
    <w:p w14:paraId="34017B3C" w14:textId="77777777" w:rsidR="008E6458" w:rsidRPr="00131711" w:rsidRDefault="008E6458" w:rsidP="001E6C41">
      <w:pPr>
        <w:pStyle w:val="ListParagraph"/>
        <w:numPr>
          <w:ilvl w:val="0"/>
          <w:numId w:val="3"/>
        </w:numPr>
        <w:spacing w:after="0" w:line="240" w:lineRule="auto"/>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Va</w:t>
      </w:r>
      <w:r w:rsidR="007D6B59" w:rsidRPr="00131711">
        <w:rPr>
          <w:rFonts w:ascii="Times New Roman" w:eastAsia="Times New Roman" w:hAnsi="Times New Roman" w:cs="Times New Roman"/>
          <w:lang w:eastAsia="sv-SE"/>
        </w:rPr>
        <w:t>l av en eller två justeringsmän</w:t>
      </w:r>
    </w:p>
    <w:p w14:paraId="11A60B98" w14:textId="34A5B7FB" w:rsidR="00291461" w:rsidRPr="00850525" w:rsidRDefault="008E6458" w:rsidP="006700CB">
      <w:pPr>
        <w:pStyle w:val="ListParagraph"/>
        <w:numPr>
          <w:ilvl w:val="0"/>
          <w:numId w:val="3"/>
        </w:numPr>
        <w:spacing w:after="0" w:line="240" w:lineRule="auto"/>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Prövning av om stämma</w:t>
      </w:r>
      <w:r w:rsidR="007D6B59" w:rsidRPr="00131711">
        <w:rPr>
          <w:rFonts w:ascii="Times New Roman" w:eastAsia="Times New Roman" w:hAnsi="Times New Roman" w:cs="Times New Roman"/>
          <w:lang w:eastAsia="sv-SE"/>
        </w:rPr>
        <w:t xml:space="preserve">n </w:t>
      </w:r>
      <w:r w:rsidR="0008693F">
        <w:rPr>
          <w:rFonts w:ascii="Times New Roman" w:eastAsia="Times New Roman" w:hAnsi="Times New Roman" w:cs="Times New Roman"/>
          <w:lang w:eastAsia="sv-SE"/>
        </w:rPr>
        <w:t xml:space="preserve">har </w:t>
      </w:r>
      <w:r w:rsidR="007D6B59" w:rsidRPr="00131711">
        <w:rPr>
          <w:rFonts w:ascii="Times New Roman" w:eastAsia="Times New Roman" w:hAnsi="Times New Roman" w:cs="Times New Roman"/>
          <w:lang w:eastAsia="sv-SE"/>
        </w:rPr>
        <w:t xml:space="preserve">blivit </w:t>
      </w:r>
      <w:r w:rsidR="001C2C0A">
        <w:rPr>
          <w:rFonts w:ascii="Times New Roman" w:eastAsia="Times New Roman" w:hAnsi="Times New Roman" w:cs="Times New Roman"/>
          <w:lang w:eastAsia="sv-SE"/>
        </w:rPr>
        <w:t>behörigen</w:t>
      </w:r>
      <w:r w:rsidR="001C2C0A" w:rsidRPr="00131711">
        <w:rPr>
          <w:rFonts w:ascii="Times New Roman" w:eastAsia="Times New Roman" w:hAnsi="Times New Roman" w:cs="Times New Roman"/>
          <w:lang w:eastAsia="sv-SE"/>
        </w:rPr>
        <w:t xml:space="preserve"> </w:t>
      </w:r>
      <w:r w:rsidR="007D6B59" w:rsidRPr="00131711">
        <w:rPr>
          <w:rFonts w:ascii="Times New Roman" w:eastAsia="Times New Roman" w:hAnsi="Times New Roman" w:cs="Times New Roman"/>
          <w:lang w:eastAsia="sv-SE"/>
        </w:rPr>
        <w:t>sammankallad</w:t>
      </w:r>
    </w:p>
    <w:p w14:paraId="2B3FDBAE" w14:textId="77777777" w:rsidR="001E6C41" w:rsidRDefault="007D6B59" w:rsidP="008E6458">
      <w:pPr>
        <w:pStyle w:val="ListParagraph"/>
        <w:numPr>
          <w:ilvl w:val="0"/>
          <w:numId w:val="3"/>
        </w:numPr>
        <w:spacing w:after="0" w:line="240" w:lineRule="auto"/>
        <w:rPr>
          <w:rFonts w:ascii="Times New Roman" w:eastAsia="Times New Roman" w:hAnsi="Times New Roman" w:cs="Times New Roman"/>
          <w:lang w:eastAsia="sv-SE"/>
        </w:rPr>
      </w:pPr>
      <w:r w:rsidRPr="00131711">
        <w:rPr>
          <w:rFonts w:ascii="Times New Roman" w:eastAsia="Times New Roman" w:hAnsi="Times New Roman" w:cs="Times New Roman"/>
          <w:lang w:eastAsia="sv-SE"/>
        </w:rPr>
        <w:lastRenderedPageBreak/>
        <w:t xml:space="preserve">Framläggande av </w:t>
      </w:r>
      <w:r w:rsidR="008E6458" w:rsidRPr="00131711">
        <w:rPr>
          <w:rFonts w:ascii="Times New Roman" w:eastAsia="Times New Roman" w:hAnsi="Times New Roman" w:cs="Times New Roman"/>
          <w:lang w:eastAsia="sv-SE"/>
        </w:rPr>
        <w:t xml:space="preserve">årsredovisningen och revisionsberättelsen samt koncernredovisningen </w:t>
      </w:r>
      <w:r w:rsidR="00AF4DE6" w:rsidRPr="00131711">
        <w:rPr>
          <w:rFonts w:ascii="Times New Roman" w:eastAsia="Times New Roman" w:hAnsi="Times New Roman" w:cs="Times New Roman"/>
          <w:lang w:eastAsia="sv-SE"/>
        </w:rPr>
        <w:t>och koncernrevisionsberättelsen</w:t>
      </w:r>
    </w:p>
    <w:p w14:paraId="51E8BAA1" w14:textId="2F90ABB0" w:rsidR="00612FC2" w:rsidRPr="00131711" w:rsidRDefault="00612FC2" w:rsidP="008E6458">
      <w:pPr>
        <w:pStyle w:val="ListParagraph"/>
        <w:numPr>
          <w:ilvl w:val="0"/>
          <w:numId w:val="3"/>
        </w:num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Redo</w:t>
      </w:r>
      <w:r w:rsidR="006700CB">
        <w:rPr>
          <w:rFonts w:ascii="Times New Roman" w:eastAsia="Times New Roman" w:hAnsi="Times New Roman" w:cs="Times New Roman"/>
          <w:lang w:eastAsia="sv-SE"/>
        </w:rPr>
        <w:t>görelse av verkställande direktören</w:t>
      </w:r>
    </w:p>
    <w:p w14:paraId="769C95A7" w14:textId="77777777" w:rsidR="00790377" w:rsidRDefault="00790377" w:rsidP="00790377">
      <w:pPr>
        <w:pStyle w:val="ListParagraph"/>
        <w:numPr>
          <w:ilvl w:val="0"/>
          <w:numId w:val="3"/>
        </w:num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Beslut om</w:t>
      </w:r>
    </w:p>
    <w:p w14:paraId="071F02DA" w14:textId="0F19AE46" w:rsidR="00790377" w:rsidRDefault="008E6458" w:rsidP="00790377">
      <w:pPr>
        <w:pStyle w:val="ListParagraph"/>
        <w:numPr>
          <w:ilvl w:val="0"/>
          <w:numId w:val="17"/>
        </w:numPr>
        <w:tabs>
          <w:tab w:val="left" w:pos="1134"/>
        </w:tabs>
        <w:spacing w:after="0" w:line="240" w:lineRule="auto"/>
        <w:ind w:left="993" w:hanging="284"/>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fastställ</w:t>
      </w:r>
      <w:r w:rsidR="001C2C0A">
        <w:rPr>
          <w:rFonts w:ascii="Times New Roman" w:eastAsia="Times New Roman" w:hAnsi="Times New Roman" w:cs="Times New Roman"/>
          <w:lang w:eastAsia="sv-SE"/>
        </w:rPr>
        <w:t>and</w:t>
      </w:r>
      <w:r w:rsidRPr="00131711">
        <w:rPr>
          <w:rFonts w:ascii="Times New Roman" w:eastAsia="Times New Roman" w:hAnsi="Times New Roman" w:cs="Times New Roman"/>
          <w:lang w:eastAsia="sv-SE"/>
        </w:rPr>
        <w:t>e av resultaträkningen och balansräkningen samt</w:t>
      </w:r>
      <w:r w:rsidR="00790377">
        <w:rPr>
          <w:rFonts w:ascii="Times New Roman" w:eastAsia="Times New Roman" w:hAnsi="Times New Roman" w:cs="Times New Roman"/>
          <w:lang w:eastAsia="sv-SE"/>
        </w:rPr>
        <w:t xml:space="preserve"> </w:t>
      </w:r>
      <w:r w:rsidRPr="00131711">
        <w:rPr>
          <w:rFonts w:ascii="Times New Roman" w:eastAsia="Times New Roman" w:hAnsi="Times New Roman" w:cs="Times New Roman"/>
          <w:lang w:eastAsia="sv-SE"/>
        </w:rPr>
        <w:t>koncernresultaträkningen och koncernbalansräkningen</w:t>
      </w:r>
      <w:r w:rsidR="00326853" w:rsidRPr="00131711">
        <w:rPr>
          <w:rFonts w:ascii="Times New Roman" w:eastAsia="Times New Roman" w:hAnsi="Times New Roman" w:cs="Times New Roman"/>
          <w:lang w:eastAsia="sv-SE"/>
        </w:rPr>
        <w:t>,</w:t>
      </w:r>
    </w:p>
    <w:p w14:paraId="0262F971" w14:textId="1D555A1F" w:rsidR="00790377" w:rsidRDefault="00326853" w:rsidP="00790377">
      <w:pPr>
        <w:pStyle w:val="ListParagraph"/>
        <w:numPr>
          <w:ilvl w:val="0"/>
          <w:numId w:val="17"/>
        </w:numPr>
        <w:tabs>
          <w:tab w:val="left" w:pos="1134"/>
        </w:tabs>
        <w:spacing w:after="0" w:line="240" w:lineRule="auto"/>
        <w:ind w:left="993" w:hanging="284"/>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 xml:space="preserve">dispositioner beträffande </w:t>
      </w:r>
      <w:r w:rsidR="003A412E">
        <w:rPr>
          <w:rFonts w:ascii="Times New Roman" w:eastAsia="Times New Roman" w:hAnsi="Times New Roman" w:cs="Times New Roman"/>
          <w:lang w:eastAsia="sv-SE"/>
        </w:rPr>
        <w:t>B</w:t>
      </w:r>
      <w:r w:rsidRPr="00131711">
        <w:rPr>
          <w:rFonts w:ascii="Times New Roman" w:eastAsia="Times New Roman" w:hAnsi="Times New Roman" w:cs="Times New Roman"/>
          <w:lang w:eastAsia="sv-SE"/>
        </w:rPr>
        <w:t>olagets vinst enligt den fastställda balansräkningen,</w:t>
      </w:r>
    </w:p>
    <w:p w14:paraId="4BDB6978" w14:textId="0B198FA8" w:rsidR="00326853" w:rsidRPr="00131711" w:rsidRDefault="00326853" w:rsidP="00790377">
      <w:pPr>
        <w:pStyle w:val="ListParagraph"/>
        <w:numPr>
          <w:ilvl w:val="0"/>
          <w:numId w:val="17"/>
        </w:numPr>
        <w:tabs>
          <w:tab w:val="left" w:pos="1134"/>
        </w:tabs>
        <w:spacing w:after="0" w:line="240" w:lineRule="auto"/>
        <w:ind w:left="993" w:hanging="284"/>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ansvarsfrihet för styrelseledamöter och verkställande direktör</w:t>
      </w:r>
    </w:p>
    <w:p w14:paraId="3B69F078" w14:textId="77777777" w:rsidR="008E6458" w:rsidRPr="00131711" w:rsidRDefault="008542CD" w:rsidP="008E6458">
      <w:pPr>
        <w:pStyle w:val="ListParagraph"/>
        <w:numPr>
          <w:ilvl w:val="0"/>
          <w:numId w:val="3"/>
        </w:numPr>
        <w:spacing w:after="0" w:line="240" w:lineRule="auto"/>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Bestämmande</w:t>
      </w:r>
      <w:r w:rsidR="008E6458" w:rsidRPr="00131711">
        <w:rPr>
          <w:rFonts w:ascii="Times New Roman" w:eastAsia="Times New Roman" w:hAnsi="Times New Roman" w:cs="Times New Roman"/>
          <w:lang w:eastAsia="sv-SE"/>
        </w:rPr>
        <w:t xml:space="preserve"> av antalet styrelseledamöter </w:t>
      </w:r>
      <w:r w:rsidR="00084F2D">
        <w:rPr>
          <w:rFonts w:ascii="Times New Roman" w:eastAsia="Times New Roman" w:hAnsi="Times New Roman" w:cs="Times New Roman"/>
          <w:lang w:eastAsia="sv-SE"/>
        </w:rPr>
        <w:t>och</w:t>
      </w:r>
      <w:r w:rsidR="00167201">
        <w:rPr>
          <w:rFonts w:ascii="Times New Roman" w:eastAsia="Times New Roman" w:hAnsi="Times New Roman" w:cs="Times New Roman"/>
          <w:lang w:eastAsia="sv-SE"/>
        </w:rPr>
        <w:t xml:space="preserve"> revisorer</w:t>
      </w:r>
    </w:p>
    <w:p w14:paraId="6A3AF732" w14:textId="77777777" w:rsidR="008E6458" w:rsidRPr="001F5B67" w:rsidRDefault="008E6458" w:rsidP="001E6C41">
      <w:pPr>
        <w:pStyle w:val="ListParagraph"/>
        <w:numPr>
          <w:ilvl w:val="0"/>
          <w:numId w:val="3"/>
        </w:numPr>
        <w:spacing w:after="0" w:line="240" w:lineRule="auto"/>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Fastställande av arv</w:t>
      </w:r>
      <w:r w:rsidR="007D6B59" w:rsidRPr="00131711">
        <w:rPr>
          <w:rFonts w:ascii="Times New Roman" w:eastAsia="Times New Roman" w:hAnsi="Times New Roman" w:cs="Times New Roman"/>
          <w:lang w:eastAsia="sv-SE"/>
        </w:rPr>
        <w:t>oden åt styre</w:t>
      </w:r>
      <w:r w:rsidR="007D6B59" w:rsidRPr="001F5B67">
        <w:rPr>
          <w:rFonts w:ascii="Times New Roman" w:eastAsia="Times New Roman" w:hAnsi="Times New Roman" w:cs="Times New Roman"/>
          <w:lang w:eastAsia="sv-SE"/>
        </w:rPr>
        <w:t>lsen och revisorer</w:t>
      </w:r>
    </w:p>
    <w:p w14:paraId="732A1D91" w14:textId="4DDC6FE5" w:rsidR="00AF4DE6" w:rsidRPr="001F5B67" w:rsidRDefault="00084F2D" w:rsidP="004A0F77">
      <w:pPr>
        <w:pStyle w:val="ListParagraph"/>
        <w:numPr>
          <w:ilvl w:val="0"/>
          <w:numId w:val="3"/>
        </w:numPr>
        <w:spacing w:after="0" w:line="240" w:lineRule="auto"/>
        <w:rPr>
          <w:rFonts w:ascii="Times New Roman" w:eastAsia="Times New Roman" w:hAnsi="Times New Roman" w:cs="Times New Roman"/>
          <w:lang w:eastAsia="sv-SE"/>
        </w:rPr>
      </w:pPr>
      <w:r w:rsidRPr="001F5B67">
        <w:rPr>
          <w:rFonts w:ascii="Times New Roman" w:eastAsia="Times New Roman" w:hAnsi="Times New Roman" w:cs="Times New Roman"/>
          <w:lang w:eastAsia="sv-SE"/>
        </w:rPr>
        <w:t>V</w:t>
      </w:r>
      <w:r w:rsidR="00B505B3" w:rsidRPr="001F5B67">
        <w:rPr>
          <w:rFonts w:ascii="Times New Roman" w:eastAsia="Times New Roman" w:hAnsi="Times New Roman" w:cs="Times New Roman"/>
          <w:lang w:eastAsia="sv-SE"/>
        </w:rPr>
        <w:t>al av styrelse</w:t>
      </w:r>
      <w:r w:rsidRPr="001F5B67">
        <w:rPr>
          <w:rFonts w:ascii="Times New Roman" w:eastAsia="Times New Roman" w:hAnsi="Times New Roman" w:cs="Times New Roman"/>
          <w:lang w:eastAsia="sv-SE"/>
        </w:rPr>
        <w:t>ledamöter och revisorer</w:t>
      </w:r>
    </w:p>
    <w:p w14:paraId="4A3F2785" w14:textId="7086330A" w:rsidR="00743123" w:rsidRPr="001F5B67" w:rsidRDefault="007E1D92" w:rsidP="004A0F77">
      <w:pPr>
        <w:pStyle w:val="ListParagraph"/>
        <w:numPr>
          <w:ilvl w:val="0"/>
          <w:numId w:val="3"/>
        </w:numPr>
        <w:spacing w:after="0" w:line="240" w:lineRule="auto"/>
        <w:rPr>
          <w:rFonts w:ascii="Times New Roman" w:eastAsia="Times New Roman" w:hAnsi="Times New Roman" w:cs="Times New Roman"/>
          <w:lang w:eastAsia="sv-SE"/>
        </w:rPr>
      </w:pPr>
      <w:r w:rsidRPr="001F5B67">
        <w:rPr>
          <w:rFonts w:ascii="Times New Roman" w:eastAsia="Times New Roman" w:hAnsi="Times New Roman" w:cs="Times New Roman"/>
          <w:lang w:eastAsia="sv-SE"/>
        </w:rPr>
        <w:t>Förslag till i</w:t>
      </w:r>
      <w:r w:rsidR="00AB2495" w:rsidRPr="001F5B67">
        <w:rPr>
          <w:rFonts w:ascii="Times New Roman" w:eastAsia="Times New Roman" w:hAnsi="Times New Roman" w:cs="Times New Roman"/>
          <w:lang w:eastAsia="sv-SE"/>
        </w:rPr>
        <w:t>nstruktion för</w:t>
      </w:r>
      <w:r w:rsidR="00CF6DBB" w:rsidRPr="001F5B67">
        <w:rPr>
          <w:rFonts w:ascii="Times New Roman" w:eastAsia="Times New Roman" w:hAnsi="Times New Roman" w:cs="Times New Roman"/>
          <w:lang w:eastAsia="sv-SE"/>
        </w:rPr>
        <w:t xml:space="preserve"> valberedning </w:t>
      </w:r>
    </w:p>
    <w:p w14:paraId="31E336FE" w14:textId="1078D428" w:rsidR="00743123" w:rsidRPr="001F5B67" w:rsidRDefault="007E1D92" w:rsidP="004A0F77">
      <w:pPr>
        <w:pStyle w:val="ListParagraph"/>
        <w:numPr>
          <w:ilvl w:val="0"/>
          <w:numId w:val="3"/>
        </w:numPr>
        <w:spacing w:after="0" w:line="240" w:lineRule="auto"/>
        <w:rPr>
          <w:rFonts w:ascii="Times New Roman" w:eastAsia="Times New Roman" w:hAnsi="Times New Roman" w:cs="Times New Roman"/>
          <w:lang w:eastAsia="sv-SE"/>
        </w:rPr>
      </w:pPr>
      <w:r w:rsidRPr="001F5B67">
        <w:rPr>
          <w:rFonts w:ascii="Times New Roman" w:eastAsia="Times New Roman" w:hAnsi="Times New Roman" w:cs="Times New Roman"/>
          <w:lang w:eastAsia="sv-SE"/>
        </w:rPr>
        <w:t>Förslag till r</w:t>
      </w:r>
      <w:r w:rsidR="00743123" w:rsidRPr="001F5B67">
        <w:rPr>
          <w:rFonts w:ascii="Times New Roman" w:eastAsia="Times New Roman" w:hAnsi="Times New Roman" w:cs="Times New Roman"/>
          <w:lang w:eastAsia="sv-SE"/>
        </w:rPr>
        <w:t>iktlinjer för ersättning till ledande befattningshavare</w:t>
      </w:r>
    </w:p>
    <w:p w14:paraId="7E900DDF" w14:textId="7BAE6506" w:rsidR="00743123" w:rsidRPr="001F5B67" w:rsidRDefault="001F5B67" w:rsidP="004A0F77">
      <w:pPr>
        <w:pStyle w:val="ListParagraph"/>
        <w:numPr>
          <w:ilvl w:val="0"/>
          <w:numId w:val="3"/>
        </w:numPr>
        <w:spacing w:after="0" w:line="240" w:lineRule="auto"/>
        <w:rPr>
          <w:rFonts w:ascii="Times New Roman" w:eastAsia="Times New Roman" w:hAnsi="Times New Roman" w:cs="Times New Roman"/>
          <w:lang w:eastAsia="sv-SE"/>
        </w:rPr>
      </w:pPr>
      <w:r w:rsidRPr="001F5B67">
        <w:rPr>
          <w:rFonts w:ascii="Times New Roman" w:eastAsia="Times New Roman" w:hAnsi="Times New Roman" w:cs="Times New Roman"/>
          <w:lang w:eastAsia="sv-SE"/>
        </w:rPr>
        <w:t>Förslag till bemyndigande för styrelsen att fatta beslut om återköp och överlåtelse av egna aktier</w:t>
      </w:r>
      <w:r w:rsidR="00743123" w:rsidRPr="001F5B67">
        <w:rPr>
          <w:rFonts w:ascii="Times New Roman" w:eastAsia="Times New Roman" w:hAnsi="Times New Roman" w:cs="Times New Roman"/>
          <w:lang w:eastAsia="sv-SE"/>
        </w:rPr>
        <w:t xml:space="preserve"> </w:t>
      </w:r>
    </w:p>
    <w:p w14:paraId="7260CDF6" w14:textId="36264281" w:rsidR="00291461" w:rsidRPr="00173143" w:rsidRDefault="00291461" w:rsidP="00741DBD">
      <w:pPr>
        <w:pStyle w:val="ListParagraph"/>
        <w:numPr>
          <w:ilvl w:val="0"/>
          <w:numId w:val="3"/>
        </w:numPr>
        <w:spacing w:after="0" w:line="240" w:lineRule="auto"/>
        <w:rPr>
          <w:rFonts w:ascii="Times New Roman" w:eastAsia="Times New Roman" w:hAnsi="Times New Roman" w:cs="Times New Roman"/>
          <w:lang w:eastAsia="sv-SE"/>
        </w:rPr>
      </w:pPr>
      <w:r w:rsidRPr="00173143">
        <w:rPr>
          <w:rFonts w:ascii="Times New Roman" w:eastAsia="Times New Roman" w:hAnsi="Times New Roman" w:cs="Times New Roman"/>
          <w:lang w:eastAsia="sv-SE"/>
        </w:rPr>
        <w:t>Förslag till b</w:t>
      </w:r>
      <w:r w:rsidR="004E58CF" w:rsidRPr="00173143">
        <w:rPr>
          <w:rFonts w:ascii="Times New Roman" w:eastAsia="Times New Roman" w:hAnsi="Times New Roman" w:cs="Times New Roman"/>
          <w:lang w:eastAsia="sv-SE"/>
        </w:rPr>
        <w:t>emyndigande</w:t>
      </w:r>
      <w:r w:rsidRPr="00173143">
        <w:rPr>
          <w:rFonts w:ascii="Times New Roman" w:eastAsia="Times New Roman" w:hAnsi="Times New Roman" w:cs="Times New Roman"/>
          <w:lang w:eastAsia="sv-SE"/>
        </w:rPr>
        <w:t xml:space="preserve"> för styrelsen att fatta beslut om</w:t>
      </w:r>
      <w:r w:rsidR="004E58CF" w:rsidRPr="00173143">
        <w:rPr>
          <w:rFonts w:ascii="Times New Roman" w:eastAsia="Times New Roman" w:hAnsi="Times New Roman" w:cs="Times New Roman"/>
          <w:lang w:eastAsia="sv-SE"/>
        </w:rPr>
        <w:t xml:space="preserve"> </w:t>
      </w:r>
      <w:r w:rsidRPr="00173143">
        <w:rPr>
          <w:rFonts w:ascii="Times New Roman" w:eastAsia="Times New Roman" w:hAnsi="Times New Roman" w:cs="Times New Roman"/>
          <w:lang w:eastAsia="sv-SE"/>
        </w:rPr>
        <w:t>emission</w:t>
      </w:r>
      <w:r w:rsidR="004E58CF" w:rsidRPr="00173143">
        <w:rPr>
          <w:rFonts w:ascii="Times New Roman" w:eastAsia="Times New Roman" w:hAnsi="Times New Roman" w:cs="Times New Roman"/>
          <w:lang w:eastAsia="sv-SE"/>
        </w:rPr>
        <w:t xml:space="preserve"> av </w:t>
      </w:r>
      <w:r w:rsidR="000B6279" w:rsidRPr="00173143">
        <w:rPr>
          <w:rFonts w:ascii="Times New Roman" w:eastAsia="Times New Roman" w:hAnsi="Times New Roman" w:cs="Times New Roman"/>
          <w:lang w:eastAsia="sv-SE"/>
        </w:rPr>
        <w:t xml:space="preserve">aktier, optioner och/eller </w:t>
      </w:r>
      <w:r w:rsidR="004E58CF" w:rsidRPr="00173143">
        <w:rPr>
          <w:rFonts w:ascii="Times New Roman" w:eastAsia="Times New Roman" w:hAnsi="Times New Roman" w:cs="Times New Roman"/>
          <w:lang w:eastAsia="sv-SE"/>
        </w:rPr>
        <w:t>konvertib</w:t>
      </w:r>
      <w:r w:rsidRPr="00173143">
        <w:rPr>
          <w:rFonts w:ascii="Times New Roman" w:eastAsia="Times New Roman" w:hAnsi="Times New Roman" w:cs="Times New Roman"/>
          <w:lang w:eastAsia="sv-SE"/>
        </w:rPr>
        <w:t>ler</w:t>
      </w:r>
    </w:p>
    <w:p w14:paraId="6FE4ADE9" w14:textId="6DA9EEFF" w:rsidR="001C2C0A" w:rsidRPr="00173143" w:rsidRDefault="001C2C0A" w:rsidP="004A0F77">
      <w:pPr>
        <w:pStyle w:val="ListParagraph"/>
        <w:numPr>
          <w:ilvl w:val="0"/>
          <w:numId w:val="3"/>
        </w:numPr>
        <w:spacing w:after="0" w:line="240" w:lineRule="auto"/>
        <w:rPr>
          <w:rFonts w:ascii="Times New Roman" w:eastAsia="Times New Roman" w:hAnsi="Times New Roman" w:cs="Times New Roman"/>
          <w:lang w:eastAsia="sv-SE"/>
        </w:rPr>
      </w:pPr>
      <w:r w:rsidRPr="00173143">
        <w:rPr>
          <w:rFonts w:ascii="Times New Roman" w:eastAsia="Times New Roman" w:hAnsi="Times New Roman" w:cs="Times New Roman"/>
          <w:lang w:eastAsia="sv-SE"/>
        </w:rPr>
        <w:t>Förslag till beslut om ändring av bolagsordningen</w:t>
      </w:r>
    </w:p>
    <w:p w14:paraId="31BD2CCD" w14:textId="77777777" w:rsidR="008E6458" w:rsidRDefault="007D6B59" w:rsidP="001E6C41">
      <w:pPr>
        <w:pStyle w:val="ListParagraph"/>
        <w:numPr>
          <w:ilvl w:val="0"/>
          <w:numId w:val="3"/>
        </w:numPr>
        <w:spacing w:after="0" w:line="240" w:lineRule="auto"/>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Stämmans avslutande</w:t>
      </w:r>
    </w:p>
    <w:p w14:paraId="416C8851" w14:textId="77777777" w:rsidR="00CC2EE8" w:rsidRPr="00131711" w:rsidRDefault="00CC2EE8" w:rsidP="00CC2EE8">
      <w:pPr>
        <w:pStyle w:val="ListParagraph"/>
        <w:spacing w:after="0" w:line="240" w:lineRule="auto"/>
        <w:rPr>
          <w:rFonts w:ascii="Times New Roman" w:eastAsia="Times New Roman" w:hAnsi="Times New Roman" w:cs="Times New Roman"/>
          <w:lang w:eastAsia="sv-SE"/>
        </w:rPr>
      </w:pPr>
    </w:p>
    <w:p w14:paraId="7BB66F14" w14:textId="7DF91946" w:rsidR="008E6458" w:rsidRPr="00131711" w:rsidRDefault="008E6458" w:rsidP="00582E1D">
      <w:pPr>
        <w:keepNext/>
        <w:spacing w:after="0" w:line="240" w:lineRule="auto"/>
        <w:rPr>
          <w:rFonts w:ascii="Times New Roman" w:eastAsia="Times New Roman" w:hAnsi="Times New Roman" w:cs="Times New Roman"/>
          <w:lang w:eastAsia="sv-SE"/>
        </w:rPr>
      </w:pPr>
      <w:r w:rsidRPr="00131711">
        <w:rPr>
          <w:rFonts w:ascii="Times New Roman" w:eastAsia="Times New Roman" w:hAnsi="Times New Roman" w:cs="Times New Roman"/>
          <w:b/>
          <w:lang w:eastAsia="sv-SE"/>
        </w:rPr>
        <w:t>VAL AV ORDFÖRANDE VID STÄMMAN</w:t>
      </w:r>
      <w:r w:rsidR="002F64B7" w:rsidRPr="00131711">
        <w:rPr>
          <w:rFonts w:ascii="Times New Roman" w:eastAsia="Times New Roman" w:hAnsi="Times New Roman" w:cs="Times New Roman"/>
          <w:b/>
          <w:lang w:eastAsia="sv-SE"/>
        </w:rPr>
        <w:t xml:space="preserve"> </w:t>
      </w:r>
      <w:r w:rsidRPr="00131711">
        <w:rPr>
          <w:rFonts w:ascii="Times New Roman" w:eastAsia="Times New Roman" w:hAnsi="Times New Roman" w:cs="Times New Roman"/>
          <w:b/>
          <w:lang w:eastAsia="sv-SE"/>
        </w:rPr>
        <w:t xml:space="preserve">(punkt 2 på </w:t>
      </w:r>
      <w:r w:rsidR="002F64B7" w:rsidRPr="00131711">
        <w:rPr>
          <w:rFonts w:ascii="Times New Roman" w:eastAsia="Times New Roman" w:hAnsi="Times New Roman" w:cs="Times New Roman"/>
          <w:b/>
          <w:lang w:eastAsia="sv-SE"/>
        </w:rPr>
        <w:t>dagordningen</w:t>
      </w:r>
      <w:r w:rsidRPr="00131711">
        <w:rPr>
          <w:rFonts w:ascii="Times New Roman" w:eastAsia="Times New Roman" w:hAnsi="Times New Roman" w:cs="Times New Roman"/>
          <w:b/>
          <w:lang w:eastAsia="sv-SE"/>
        </w:rPr>
        <w:t>)</w:t>
      </w:r>
    </w:p>
    <w:p w14:paraId="0E897BA0" w14:textId="3133DF97" w:rsidR="00790377" w:rsidRPr="00790377" w:rsidRDefault="00790377" w:rsidP="00790377">
      <w:pPr>
        <w:spacing w:after="0" w:line="240" w:lineRule="auto"/>
        <w:rPr>
          <w:rFonts w:ascii="Times New Roman" w:eastAsia="Times New Roman" w:hAnsi="Times New Roman" w:cs="Times New Roman"/>
          <w:lang w:eastAsia="sv-SE"/>
        </w:rPr>
      </w:pPr>
      <w:r w:rsidRPr="00790377">
        <w:rPr>
          <w:rFonts w:ascii="Times New Roman" w:eastAsia="Times New Roman" w:hAnsi="Times New Roman" w:cs="Times New Roman"/>
          <w:lang w:eastAsia="sv-SE"/>
        </w:rPr>
        <w:t>Som ordförande vid årsstämman föreslå</w:t>
      </w:r>
      <w:r w:rsidR="0023742B">
        <w:rPr>
          <w:rFonts w:ascii="Times New Roman" w:eastAsia="Times New Roman" w:hAnsi="Times New Roman" w:cs="Times New Roman"/>
          <w:lang w:eastAsia="sv-SE"/>
        </w:rPr>
        <w:t>r styrelsen</w:t>
      </w:r>
      <w:r w:rsidRPr="00790377">
        <w:rPr>
          <w:rFonts w:ascii="Times New Roman" w:eastAsia="Times New Roman" w:hAnsi="Times New Roman" w:cs="Times New Roman"/>
          <w:lang w:eastAsia="sv-SE"/>
        </w:rPr>
        <w:t xml:space="preserve"> </w:t>
      </w:r>
      <w:r w:rsidR="00444F9A" w:rsidRPr="00696421">
        <w:rPr>
          <w:rFonts w:ascii="Times New Roman" w:eastAsia="Times New Roman" w:hAnsi="Times New Roman" w:cs="Times New Roman"/>
          <w:lang w:eastAsia="sv-SE"/>
        </w:rPr>
        <w:t>advokaten</w:t>
      </w:r>
      <w:r w:rsidRPr="00696421">
        <w:rPr>
          <w:rFonts w:ascii="Times New Roman" w:eastAsia="Times New Roman" w:hAnsi="Times New Roman" w:cs="Times New Roman"/>
          <w:lang w:eastAsia="sv-SE"/>
        </w:rPr>
        <w:t xml:space="preserve"> </w:t>
      </w:r>
      <w:r w:rsidR="00C421AC" w:rsidRPr="00696421">
        <w:rPr>
          <w:rFonts w:ascii="Times New Roman" w:eastAsia="Times New Roman" w:hAnsi="Times New Roman" w:cs="Times New Roman"/>
          <w:lang w:eastAsia="sv-SE"/>
        </w:rPr>
        <w:t>Åsa Hansdotter</w:t>
      </w:r>
      <w:r>
        <w:t xml:space="preserve"> </w:t>
      </w:r>
      <w:r w:rsidRPr="00790377">
        <w:rPr>
          <w:rFonts w:ascii="Times New Roman" w:eastAsia="Times New Roman" w:hAnsi="Times New Roman" w:cs="Times New Roman"/>
          <w:lang w:eastAsia="sv-SE"/>
        </w:rPr>
        <w:t>eller, vid</w:t>
      </w:r>
    </w:p>
    <w:p w14:paraId="225833CE" w14:textId="3FC74B82" w:rsidR="00790377" w:rsidRDefault="00790377" w:rsidP="00790377">
      <w:pPr>
        <w:spacing w:after="0" w:line="240" w:lineRule="auto"/>
        <w:rPr>
          <w:rFonts w:ascii="Times New Roman" w:eastAsia="Times New Roman" w:hAnsi="Times New Roman" w:cs="Times New Roman"/>
          <w:lang w:eastAsia="sv-SE"/>
        </w:rPr>
      </w:pPr>
      <w:r w:rsidRPr="00790377">
        <w:rPr>
          <w:rFonts w:ascii="Times New Roman" w:eastAsia="Times New Roman" w:hAnsi="Times New Roman" w:cs="Times New Roman"/>
          <w:lang w:eastAsia="sv-SE"/>
        </w:rPr>
        <w:t>förhinder för h</w:t>
      </w:r>
      <w:r w:rsidR="00444F9A">
        <w:rPr>
          <w:rFonts w:ascii="Times New Roman" w:eastAsia="Times New Roman" w:hAnsi="Times New Roman" w:cs="Times New Roman"/>
          <w:lang w:eastAsia="sv-SE"/>
        </w:rPr>
        <w:t>enne</w:t>
      </w:r>
      <w:r w:rsidRPr="00790377">
        <w:rPr>
          <w:rFonts w:ascii="Times New Roman" w:eastAsia="Times New Roman" w:hAnsi="Times New Roman" w:cs="Times New Roman"/>
          <w:lang w:eastAsia="sv-SE"/>
        </w:rPr>
        <w:t>, den som styrelsen istället anvisar.</w:t>
      </w:r>
    </w:p>
    <w:p w14:paraId="2ABD62FB" w14:textId="3E8B0E40" w:rsidR="00790377" w:rsidRDefault="00790377" w:rsidP="008E6458">
      <w:pPr>
        <w:spacing w:after="0" w:line="240" w:lineRule="auto"/>
        <w:rPr>
          <w:rFonts w:ascii="Times New Roman" w:eastAsia="Times New Roman" w:hAnsi="Times New Roman" w:cs="Times New Roman"/>
          <w:lang w:eastAsia="sv-SE"/>
        </w:rPr>
      </w:pPr>
    </w:p>
    <w:p w14:paraId="16F6405D" w14:textId="060D5FBD" w:rsidR="008E6458" w:rsidRPr="00131711" w:rsidRDefault="00790377" w:rsidP="008E6458">
      <w:pPr>
        <w:spacing w:after="0" w:line="240" w:lineRule="auto"/>
        <w:rPr>
          <w:rFonts w:ascii="Times New Roman" w:eastAsia="Times New Roman" w:hAnsi="Times New Roman" w:cs="Times New Roman"/>
          <w:b/>
          <w:lang w:eastAsia="sv-SE"/>
        </w:rPr>
      </w:pPr>
      <w:r w:rsidRPr="00790377">
        <w:rPr>
          <w:rFonts w:ascii="Times New Roman" w:eastAsia="Times New Roman" w:hAnsi="Times New Roman" w:cs="Times New Roman"/>
          <w:b/>
          <w:caps/>
          <w:lang w:eastAsia="sv-SE"/>
        </w:rPr>
        <w:t>BESLUT OM dispositioner beträffande bolagets vinst enligt den fastställda balansräkningen</w:t>
      </w:r>
      <w:r w:rsidR="00EF5013" w:rsidRPr="00131711">
        <w:rPr>
          <w:rFonts w:ascii="Times New Roman" w:eastAsia="Times New Roman" w:hAnsi="Times New Roman" w:cs="Times New Roman"/>
          <w:b/>
          <w:lang w:eastAsia="sv-SE"/>
        </w:rPr>
        <w:t xml:space="preserve"> </w:t>
      </w:r>
      <w:r>
        <w:rPr>
          <w:rFonts w:ascii="Times New Roman" w:eastAsia="Times New Roman" w:hAnsi="Times New Roman" w:cs="Times New Roman"/>
          <w:b/>
          <w:lang w:eastAsia="sv-SE"/>
        </w:rPr>
        <w:t xml:space="preserve">(punkt </w:t>
      </w:r>
      <w:r w:rsidR="00291461">
        <w:rPr>
          <w:rFonts w:ascii="Times New Roman" w:eastAsia="Times New Roman" w:hAnsi="Times New Roman" w:cs="Times New Roman"/>
          <w:b/>
          <w:lang w:eastAsia="sv-SE"/>
        </w:rPr>
        <w:t xml:space="preserve">9 </w:t>
      </w:r>
      <w:r w:rsidR="009435D6" w:rsidRPr="00131711">
        <w:rPr>
          <w:rFonts w:ascii="Times New Roman" w:eastAsia="Times New Roman" w:hAnsi="Times New Roman" w:cs="Times New Roman"/>
          <w:b/>
          <w:lang w:eastAsia="sv-SE"/>
        </w:rPr>
        <w:t>b</w:t>
      </w:r>
      <w:r w:rsidR="008E6458" w:rsidRPr="00131711">
        <w:rPr>
          <w:rFonts w:ascii="Times New Roman" w:eastAsia="Times New Roman" w:hAnsi="Times New Roman" w:cs="Times New Roman"/>
          <w:b/>
          <w:lang w:eastAsia="sv-SE"/>
        </w:rPr>
        <w:t xml:space="preserve"> på </w:t>
      </w:r>
      <w:r w:rsidR="00EF5013" w:rsidRPr="00131711">
        <w:rPr>
          <w:rFonts w:ascii="Times New Roman" w:eastAsia="Times New Roman" w:hAnsi="Times New Roman" w:cs="Times New Roman"/>
          <w:b/>
          <w:lang w:eastAsia="sv-SE"/>
        </w:rPr>
        <w:t>dagordningen</w:t>
      </w:r>
      <w:r w:rsidR="008E6458" w:rsidRPr="00131711">
        <w:rPr>
          <w:rFonts w:ascii="Times New Roman" w:eastAsia="Times New Roman" w:hAnsi="Times New Roman" w:cs="Times New Roman"/>
          <w:b/>
          <w:lang w:eastAsia="sv-SE"/>
        </w:rPr>
        <w:t>)</w:t>
      </w:r>
    </w:p>
    <w:p w14:paraId="7F6E31E7" w14:textId="660C31CA" w:rsidR="000E0E4C" w:rsidRPr="0023742B" w:rsidRDefault="00790377" w:rsidP="008E6458">
      <w:pPr>
        <w:spacing w:after="0" w:line="240" w:lineRule="auto"/>
        <w:rPr>
          <w:rFonts w:ascii="Times New Roman" w:hAnsi="Times New Roman" w:cs="Times New Roman"/>
        </w:rPr>
      </w:pPr>
      <w:r w:rsidRPr="00790377">
        <w:rPr>
          <w:rFonts w:ascii="Times New Roman" w:eastAsia="Times New Roman" w:hAnsi="Times New Roman" w:cs="Times New Roman"/>
          <w:lang w:eastAsia="sv-SE"/>
        </w:rPr>
        <w:t xml:space="preserve">Styrelsen föreslår att årsstämman fattar beslut om </w:t>
      </w:r>
      <w:r w:rsidR="00BA0AFB" w:rsidRPr="002239A8">
        <w:rPr>
          <w:rFonts w:ascii="Times New Roman" w:hAnsi="Times New Roman" w:cs="Times New Roman"/>
        </w:rPr>
        <w:t xml:space="preserve">utdelning om </w:t>
      </w:r>
      <w:r w:rsidR="003A412E">
        <w:rPr>
          <w:rFonts w:ascii="Times New Roman" w:hAnsi="Times New Roman" w:cs="Times New Roman"/>
        </w:rPr>
        <w:t xml:space="preserve">en krona och trettio </w:t>
      </w:r>
      <w:r w:rsidR="003A412E" w:rsidRPr="003A412E">
        <w:rPr>
          <w:rFonts w:ascii="Times New Roman" w:hAnsi="Times New Roman" w:cs="Times New Roman"/>
        </w:rPr>
        <w:t xml:space="preserve">öre </w:t>
      </w:r>
      <w:r w:rsidR="00BA0AFB" w:rsidRPr="003A412E">
        <w:rPr>
          <w:rFonts w:ascii="Times New Roman" w:hAnsi="Times New Roman" w:cs="Times New Roman"/>
        </w:rPr>
        <w:t>(</w:t>
      </w:r>
      <w:r w:rsidR="003A412E" w:rsidRPr="003A412E">
        <w:rPr>
          <w:rFonts w:ascii="Times New Roman" w:hAnsi="Times New Roman" w:cs="Times New Roman"/>
        </w:rPr>
        <w:t>1,30</w:t>
      </w:r>
      <w:r w:rsidR="00BA0AFB" w:rsidRPr="003A412E">
        <w:rPr>
          <w:rFonts w:ascii="Times New Roman" w:hAnsi="Times New Roman" w:cs="Times New Roman"/>
        </w:rPr>
        <w:t>)</w:t>
      </w:r>
      <w:r w:rsidR="00BA0AFB" w:rsidRPr="002239A8">
        <w:rPr>
          <w:rFonts w:ascii="Times New Roman" w:hAnsi="Times New Roman" w:cs="Times New Roman"/>
        </w:rPr>
        <w:t xml:space="preserve"> per </w:t>
      </w:r>
      <w:r w:rsidR="00BA0AFB" w:rsidRPr="00B27CC4">
        <w:rPr>
          <w:rFonts w:ascii="Times New Roman" w:hAnsi="Times New Roman" w:cs="Times New Roman"/>
        </w:rPr>
        <w:t xml:space="preserve">stamaktie </w:t>
      </w:r>
      <w:r w:rsidR="00BA0AFB" w:rsidRPr="00B43874">
        <w:rPr>
          <w:rFonts w:ascii="Times New Roman" w:hAnsi="Times New Roman" w:cs="Times New Roman"/>
        </w:rPr>
        <w:t>av serie A och serie B.</w:t>
      </w:r>
      <w:r w:rsidR="0023742B" w:rsidRPr="00B43874">
        <w:rPr>
          <w:rFonts w:ascii="Times New Roman" w:hAnsi="Times New Roman" w:cs="Times New Roman"/>
        </w:rPr>
        <w:t xml:space="preserve"> Som avstämningsdag för erhållande av utdelning föreslår styrelsen </w:t>
      </w:r>
      <w:r w:rsidR="003A412E" w:rsidRPr="003A412E">
        <w:rPr>
          <w:rFonts w:ascii="Times New Roman" w:hAnsi="Times New Roman" w:cs="Times New Roman"/>
        </w:rPr>
        <w:t>fre</w:t>
      </w:r>
      <w:r w:rsidR="005159D2" w:rsidRPr="003A412E">
        <w:rPr>
          <w:rFonts w:ascii="Times New Roman" w:hAnsi="Times New Roman" w:cs="Times New Roman"/>
        </w:rPr>
        <w:t>dagen</w:t>
      </w:r>
      <w:r w:rsidR="0023742B" w:rsidRPr="003A412E">
        <w:rPr>
          <w:rFonts w:ascii="Times New Roman" w:hAnsi="Times New Roman" w:cs="Times New Roman"/>
        </w:rPr>
        <w:t xml:space="preserve"> den </w:t>
      </w:r>
      <w:r w:rsidR="003A412E" w:rsidRPr="003A412E">
        <w:rPr>
          <w:rFonts w:ascii="Times New Roman" w:hAnsi="Times New Roman" w:cs="Times New Roman"/>
        </w:rPr>
        <w:t>17</w:t>
      </w:r>
      <w:r w:rsidR="0023742B" w:rsidRPr="003A412E">
        <w:rPr>
          <w:rFonts w:ascii="Times New Roman" w:hAnsi="Times New Roman" w:cs="Times New Roman"/>
        </w:rPr>
        <w:t xml:space="preserve"> maj</w:t>
      </w:r>
      <w:r w:rsidR="0023742B" w:rsidRPr="00802568">
        <w:rPr>
          <w:rFonts w:ascii="Times New Roman" w:hAnsi="Times New Roman" w:cs="Times New Roman"/>
        </w:rPr>
        <w:t xml:space="preserve"> 202</w:t>
      </w:r>
      <w:r w:rsidR="005159D2" w:rsidRPr="00802568">
        <w:rPr>
          <w:rFonts w:ascii="Times New Roman" w:hAnsi="Times New Roman" w:cs="Times New Roman"/>
        </w:rPr>
        <w:t>4</w:t>
      </w:r>
      <w:r w:rsidR="0023742B" w:rsidRPr="00802568">
        <w:rPr>
          <w:rFonts w:ascii="Times New Roman" w:hAnsi="Times New Roman" w:cs="Times New Roman"/>
        </w:rPr>
        <w:t xml:space="preserve">. Om stämman beslutar i enlighet med förslaget, beräknas utbetalning av utdelningen ske </w:t>
      </w:r>
      <w:r w:rsidR="003A412E" w:rsidRPr="003A412E">
        <w:rPr>
          <w:rFonts w:ascii="Times New Roman" w:hAnsi="Times New Roman" w:cs="Times New Roman"/>
        </w:rPr>
        <w:t>ons</w:t>
      </w:r>
      <w:r w:rsidR="00802568" w:rsidRPr="003A412E">
        <w:rPr>
          <w:rFonts w:ascii="Times New Roman" w:hAnsi="Times New Roman" w:cs="Times New Roman"/>
        </w:rPr>
        <w:t>dagen</w:t>
      </w:r>
      <w:r w:rsidR="0023742B" w:rsidRPr="003A412E">
        <w:rPr>
          <w:rFonts w:ascii="Times New Roman" w:hAnsi="Times New Roman" w:cs="Times New Roman"/>
        </w:rPr>
        <w:t xml:space="preserve"> den </w:t>
      </w:r>
      <w:r w:rsidR="008703E5" w:rsidRPr="003A412E">
        <w:rPr>
          <w:rFonts w:ascii="Times New Roman" w:hAnsi="Times New Roman" w:cs="Times New Roman"/>
        </w:rPr>
        <w:t>2</w:t>
      </w:r>
      <w:r w:rsidR="003A412E" w:rsidRPr="003A412E">
        <w:rPr>
          <w:rFonts w:ascii="Times New Roman" w:hAnsi="Times New Roman" w:cs="Times New Roman"/>
        </w:rPr>
        <w:t>2</w:t>
      </w:r>
      <w:r w:rsidR="0023742B" w:rsidRPr="003A412E">
        <w:rPr>
          <w:rFonts w:ascii="Times New Roman" w:hAnsi="Times New Roman" w:cs="Times New Roman"/>
        </w:rPr>
        <w:t xml:space="preserve"> maj</w:t>
      </w:r>
      <w:r w:rsidR="0023742B" w:rsidRPr="00802568">
        <w:rPr>
          <w:rFonts w:ascii="Times New Roman" w:hAnsi="Times New Roman" w:cs="Times New Roman"/>
        </w:rPr>
        <w:t xml:space="preserve"> 202</w:t>
      </w:r>
      <w:r w:rsidR="00802568" w:rsidRPr="00802568">
        <w:rPr>
          <w:rFonts w:ascii="Times New Roman" w:hAnsi="Times New Roman" w:cs="Times New Roman"/>
        </w:rPr>
        <w:t>4</w:t>
      </w:r>
      <w:r w:rsidR="0023742B" w:rsidRPr="00802568">
        <w:rPr>
          <w:rFonts w:ascii="Times New Roman" w:hAnsi="Times New Roman" w:cs="Times New Roman"/>
        </w:rPr>
        <w:t xml:space="preserve"> genom Euroclear Sweden AB:s försorg.</w:t>
      </w:r>
    </w:p>
    <w:p w14:paraId="3E1575CC" w14:textId="77777777" w:rsidR="00790377" w:rsidRPr="00131711" w:rsidRDefault="00790377" w:rsidP="008E6458">
      <w:pPr>
        <w:spacing w:after="0" w:line="240" w:lineRule="auto"/>
        <w:rPr>
          <w:rFonts w:ascii="Times New Roman" w:eastAsia="Times New Roman" w:hAnsi="Times New Roman" w:cs="Times New Roman"/>
          <w:lang w:eastAsia="sv-SE"/>
        </w:rPr>
      </w:pPr>
    </w:p>
    <w:p w14:paraId="72A94129" w14:textId="0E9F1344" w:rsidR="00790377" w:rsidRDefault="00084F2D" w:rsidP="00545C44">
      <w:pPr>
        <w:spacing w:after="0" w:line="240" w:lineRule="auto"/>
        <w:rPr>
          <w:rFonts w:ascii="Times New Roman" w:eastAsia="Times New Roman" w:hAnsi="Times New Roman" w:cs="Times New Roman"/>
          <w:b/>
          <w:lang w:eastAsia="sv-SE"/>
        </w:rPr>
      </w:pPr>
      <w:r>
        <w:rPr>
          <w:rFonts w:ascii="Times New Roman" w:eastAsia="Times New Roman" w:hAnsi="Times New Roman" w:cs="Times New Roman"/>
          <w:b/>
          <w:lang w:eastAsia="sv-SE"/>
        </w:rPr>
        <w:t xml:space="preserve">BESTÄMMANDE </w:t>
      </w:r>
      <w:r w:rsidR="008E6458" w:rsidRPr="00131711">
        <w:rPr>
          <w:rFonts w:ascii="Times New Roman" w:eastAsia="Times New Roman" w:hAnsi="Times New Roman" w:cs="Times New Roman"/>
          <w:b/>
          <w:lang w:eastAsia="sv-SE"/>
        </w:rPr>
        <w:t>AV</w:t>
      </w:r>
      <w:r>
        <w:rPr>
          <w:rFonts w:ascii="Times New Roman" w:eastAsia="Times New Roman" w:hAnsi="Times New Roman" w:cs="Times New Roman"/>
          <w:b/>
          <w:lang w:eastAsia="sv-SE"/>
        </w:rPr>
        <w:t xml:space="preserve"> ANTAL</w:t>
      </w:r>
      <w:r w:rsidR="001328BC">
        <w:rPr>
          <w:rFonts w:ascii="Times New Roman" w:eastAsia="Times New Roman" w:hAnsi="Times New Roman" w:cs="Times New Roman"/>
          <w:b/>
          <w:lang w:eastAsia="sv-SE"/>
        </w:rPr>
        <w:t>ET</w:t>
      </w:r>
      <w:r>
        <w:rPr>
          <w:rFonts w:ascii="Times New Roman" w:eastAsia="Times New Roman" w:hAnsi="Times New Roman" w:cs="Times New Roman"/>
          <w:b/>
          <w:lang w:eastAsia="sv-SE"/>
        </w:rPr>
        <w:t xml:space="preserve"> STYRELSELEDAMÖTER OCH REVI</w:t>
      </w:r>
      <w:r w:rsidR="00175156">
        <w:rPr>
          <w:rFonts w:ascii="Times New Roman" w:eastAsia="Times New Roman" w:hAnsi="Times New Roman" w:cs="Times New Roman"/>
          <w:b/>
          <w:lang w:eastAsia="sv-SE"/>
        </w:rPr>
        <w:t>S</w:t>
      </w:r>
      <w:r>
        <w:rPr>
          <w:rFonts w:ascii="Times New Roman" w:eastAsia="Times New Roman" w:hAnsi="Times New Roman" w:cs="Times New Roman"/>
          <w:b/>
          <w:lang w:eastAsia="sv-SE"/>
        </w:rPr>
        <w:t>ORER</w:t>
      </w:r>
      <w:r w:rsidR="00790377">
        <w:rPr>
          <w:rFonts w:ascii="Times New Roman" w:eastAsia="Times New Roman" w:hAnsi="Times New Roman" w:cs="Times New Roman"/>
          <w:b/>
          <w:lang w:eastAsia="sv-SE"/>
        </w:rPr>
        <w:t xml:space="preserve"> </w:t>
      </w:r>
      <w:r w:rsidR="00EE1E37">
        <w:rPr>
          <w:rFonts w:ascii="Times New Roman" w:eastAsia="Times New Roman" w:hAnsi="Times New Roman" w:cs="Times New Roman"/>
          <w:b/>
          <w:lang w:eastAsia="sv-SE"/>
        </w:rPr>
        <w:br/>
      </w:r>
      <w:r w:rsidR="00790377">
        <w:rPr>
          <w:rFonts w:ascii="Times New Roman" w:eastAsia="Times New Roman" w:hAnsi="Times New Roman" w:cs="Times New Roman"/>
          <w:b/>
          <w:lang w:eastAsia="sv-SE"/>
        </w:rPr>
        <w:t>(punkt</w:t>
      </w:r>
      <w:r w:rsidR="00291461">
        <w:rPr>
          <w:rFonts w:ascii="Times New Roman" w:eastAsia="Times New Roman" w:hAnsi="Times New Roman" w:cs="Times New Roman"/>
          <w:b/>
          <w:lang w:eastAsia="sv-SE"/>
        </w:rPr>
        <w:t xml:space="preserve"> 10</w:t>
      </w:r>
      <w:r w:rsidR="00790377">
        <w:rPr>
          <w:rFonts w:ascii="Times New Roman" w:eastAsia="Times New Roman" w:hAnsi="Times New Roman" w:cs="Times New Roman"/>
          <w:b/>
          <w:lang w:eastAsia="sv-SE"/>
        </w:rPr>
        <w:t xml:space="preserve"> </w:t>
      </w:r>
      <w:r w:rsidR="00790377" w:rsidRPr="00790377">
        <w:rPr>
          <w:rFonts w:ascii="Times New Roman" w:eastAsia="Times New Roman" w:hAnsi="Times New Roman" w:cs="Times New Roman"/>
          <w:b/>
          <w:lang w:eastAsia="sv-SE"/>
        </w:rPr>
        <w:t>på dagordningen</w:t>
      </w:r>
      <w:r w:rsidR="00790377">
        <w:rPr>
          <w:rFonts w:ascii="Times New Roman" w:eastAsia="Times New Roman" w:hAnsi="Times New Roman" w:cs="Times New Roman"/>
          <w:b/>
          <w:lang w:eastAsia="sv-SE"/>
        </w:rPr>
        <w:t>)</w:t>
      </w:r>
    </w:p>
    <w:p w14:paraId="404AAE86" w14:textId="2D81AD2D" w:rsidR="00790377" w:rsidRDefault="00291461" w:rsidP="00790377">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Större aktieägare i </w:t>
      </w:r>
      <w:r w:rsidR="003A412E">
        <w:rPr>
          <w:rFonts w:ascii="Times New Roman" w:eastAsia="Times New Roman" w:hAnsi="Times New Roman" w:cs="Times New Roman"/>
          <w:lang w:eastAsia="sv-SE"/>
        </w:rPr>
        <w:t>B</w:t>
      </w:r>
      <w:r>
        <w:rPr>
          <w:rFonts w:ascii="Times New Roman" w:eastAsia="Times New Roman" w:hAnsi="Times New Roman" w:cs="Times New Roman"/>
          <w:lang w:eastAsia="sv-SE"/>
        </w:rPr>
        <w:t xml:space="preserve">olaget föreslår </w:t>
      </w:r>
      <w:r w:rsidR="00790377" w:rsidRPr="00790377">
        <w:rPr>
          <w:rFonts w:ascii="Times New Roman" w:eastAsia="Times New Roman" w:hAnsi="Times New Roman" w:cs="Times New Roman"/>
          <w:lang w:eastAsia="sv-SE"/>
        </w:rPr>
        <w:t>att styrelsen, för tiden fram till slutet av nästa</w:t>
      </w:r>
      <w:r w:rsidR="00790377">
        <w:rPr>
          <w:rFonts w:ascii="Times New Roman" w:eastAsia="Times New Roman" w:hAnsi="Times New Roman" w:cs="Times New Roman"/>
          <w:lang w:eastAsia="sv-SE"/>
        </w:rPr>
        <w:t xml:space="preserve"> </w:t>
      </w:r>
      <w:r w:rsidR="00790377" w:rsidRPr="00790377">
        <w:rPr>
          <w:rFonts w:ascii="Times New Roman" w:eastAsia="Times New Roman" w:hAnsi="Times New Roman" w:cs="Times New Roman"/>
          <w:lang w:eastAsia="sv-SE"/>
        </w:rPr>
        <w:t xml:space="preserve">årsstämma, ska bestå av </w:t>
      </w:r>
      <w:r w:rsidR="00D42A11" w:rsidRPr="00850525">
        <w:rPr>
          <w:rFonts w:ascii="Times New Roman" w:eastAsia="Times New Roman" w:hAnsi="Times New Roman" w:cs="Times New Roman"/>
          <w:lang w:eastAsia="sv-SE"/>
        </w:rPr>
        <w:t>sex</w:t>
      </w:r>
      <w:r w:rsidR="00D42A11" w:rsidRPr="00790377">
        <w:rPr>
          <w:rFonts w:ascii="Times New Roman" w:eastAsia="Times New Roman" w:hAnsi="Times New Roman" w:cs="Times New Roman"/>
          <w:lang w:eastAsia="sv-SE"/>
        </w:rPr>
        <w:t xml:space="preserve"> </w:t>
      </w:r>
      <w:r w:rsidR="00790377" w:rsidRPr="00790377">
        <w:rPr>
          <w:rFonts w:ascii="Times New Roman" w:eastAsia="Times New Roman" w:hAnsi="Times New Roman" w:cs="Times New Roman"/>
          <w:lang w:eastAsia="sv-SE"/>
        </w:rPr>
        <w:t xml:space="preserve">styrelseledamöter utan styrelsesuppleanter. </w:t>
      </w:r>
      <w:r w:rsidR="00790377" w:rsidRPr="00790377">
        <w:rPr>
          <w:rFonts w:ascii="Times New Roman" w:eastAsia="Times New Roman" w:hAnsi="Times New Roman" w:cs="Times New Roman"/>
          <w:lang w:eastAsia="sv-SE"/>
        </w:rPr>
        <w:cr/>
      </w:r>
    </w:p>
    <w:p w14:paraId="1DF3B81A" w14:textId="08F0124A" w:rsidR="00790377" w:rsidRPr="00790377" w:rsidRDefault="00291461" w:rsidP="00790377">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Vidare föreslås</w:t>
      </w:r>
      <w:r w:rsidR="00790377" w:rsidRPr="00790377">
        <w:rPr>
          <w:rFonts w:ascii="Times New Roman" w:eastAsia="Times New Roman" w:hAnsi="Times New Roman" w:cs="Times New Roman"/>
          <w:lang w:eastAsia="sv-SE"/>
        </w:rPr>
        <w:t xml:space="preserve"> att </w:t>
      </w:r>
      <w:r w:rsidR="003A412E">
        <w:rPr>
          <w:rFonts w:ascii="Times New Roman" w:eastAsia="Times New Roman" w:hAnsi="Times New Roman" w:cs="Times New Roman"/>
          <w:lang w:eastAsia="sv-SE"/>
        </w:rPr>
        <w:t>B</w:t>
      </w:r>
      <w:r w:rsidR="00790377" w:rsidRPr="00790377">
        <w:rPr>
          <w:rFonts w:ascii="Times New Roman" w:eastAsia="Times New Roman" w:hAnsi="Times New Roman" w:cs="Times New Roman"/>
          <w:lang w:eastAsia="sv-SE"/>
        </w:rPr>
        <w:t>olaget ska ha ett auktoriserat revisionsbolag som revisor</w:t>
      </w:r>
      <w:r w:rsidR="00790377">
        <w:rPr>
          <w:rFonts w:ascii="Times New Roman" w:eastAsia="Times New Roman" w:hAnsi="Times New Roman" w:cs="Times New Roman"/>
          <w:lang w:eastAsia="sv-SE"/>
        </w:rPr>
        <w:t>.</w:t>
      </w:r>
    </w:p>
    <w:p w14:paraId="5DA73E03" w14:textId="77777777" w:rsidR="00790377" w:rsidRDefault="00790377" w:rsidP="00545C44">
      <w:pPr>
        <w:spacing w:after="0" w:line="240" w:lineRule="auto"/>
        <w:rPr>
          <w:rFonts w:ascii="Times New Roman" w:eastAsia="Times New Roman" w:hAnsi="Times New Roman" w:cs="Times New Roman"/>
          <w:b/>
          <w:lang w:eastAsia="sv-SE"/>
        </w:rPr>
      </w:pPr>
    </w:p>
    <w:p w14:paraId="06823432" w14:textId="07B2E2EF" w:rsidR="00545C44" w:rsidRPr="00F0132B" w:rsidRDefault="00084F2D" w:rsidP="00790377">
      <w:pPr>
        <w:keepNext/>
        <w:spacing w:after="0" w:line="240" w:lineRule="auto"/>
        <w:rPr>
          <w:rFonts w:ascii="Times New Roman" w:eastAsia="Times New Roman" w:hAnsi="Times New Roman" w:cs="Times New Roman"/>
          <w:b/>
          <w:lang w:eastAsia="sv-SE"/>
        </w:rPr>
      </w:pPr>
      <w:r>
        <w:rPr>
          <w:rFonts w:ascii="Times New Roman" w:eastAsia="Times New Roman" w:hAnsi="Times New Roman" w:cs="Times New Roman"/>
          <w:b/>
          <w:lang w:eastAsia="sv-SE"/>
        </w:rPr>
        <w:t xml:space="preserve">FASTSTÄLLANDE AV ARVODEN </w:t>
      </w:r>
      <w:r w:rsidR="00790377">
        <w:rPr>
          <w:rFonts w:ascii="Times New Roman" w:eastAsia="Times New Roman" w:hAnsi="Times New Roman" w:cs="Times New Roman"/>
          <w:b/>
          <w:lang w:eastAsia="sv-SE"/>
        </w:rPr>
        <w:t>ÅT STYRELSEN OCH REVISORER</w:t>
      </w:r>
      <w:r w:rsidR="00104EB8">
        <w:rPr>
          <w:rFonts w:ascii="Times New Roman" w:eastAsia="Times New Roman" w:hAnsi="Times New Roman" w:cs="Times New Roman"/>
          <w:b/>
          <w:lang w:eastAsia="sv-SE"/>
        </w:rPr>
        <w:t xml:space="preserve"> </w:t>
      </w:r>
      <w:r w:rsidR="00EE1E37">
        <w:rPr>
          <w:rFonts w:ascii="Times New Roman" w:eastAsia="Times New Roman" w:hAnsi="Times New Roman" w:cs="Times New Roman"/>
          <w:b/>
          <w:lang w:eastAsia="sv-SE"/>
        </w:rPr>
        <w:br/>
      </w:r>
      <w:r w:rsidR="00104EB8">
        <w:rPr>
          <w:rFonts w:ascii="Times New Roman" w:eastAsia="Times New Roman" w:hAnsi="Times New Roman" w:cs="Times New Roman"/>
          <w:b/>
          <w:lang w:eastAsia="sv-SE"/>
        </w:rPr>
        <w:t xml:space="preserve">(punkt </w:t>
      </w:r>
      <w:r w:rsidR="00790377">
        <w:rPr>
          <w:rFonts w:ascii="Times New Roman" w:eastAsia="Times New Roman" w:hAnsi="Times New Roman" w:cs="Times New Roman"/>
          <w:b/>
          <w:lang w:eastAsia="sv-SE"/>
        </w:rPr>
        <w:t>1</w:t>
      </w:r>
      <w:r w:rsidR="00291461">
        <w:rPr>
          <w:rFonts w:ascii="Times New Roman" w:eastAsia="Times New Roman" w:hAnsi="Times New Roman" w:cs="Times New Roman"/>
          <w:b/>
          <w:lang w:eastAsia="sv-SE"/>
        </w:rPr>
        <w:t>1</w:t>
      </w:r>
      <w:r w:rsidR="008E6458" w:rsidRPr="00131711">
        <w:rPr>
          <w:rFonts w:ascii="Times New Roman" w:eastAsia="Times New Roman" w:hAnsi="Times New Roman" w:cs="Times New Roman"/>
          <w:b/>
          <w:lang w:eastAsia="sv-SE"/>
        </w:rPr>
        <w:t xml:space="preserve"> på </w:t>
      </w:r>
      <w:r w:rsidR="00F52E68" w:rsidRPr="00131711">
        <w:rPr>
          <w:rFonts w:ascii="Times New Roman" w:eastAsia="Times New Roman" w:hAnsi="Times New Roman" w:cs="Times New Roman"/>
          <w:b/>
          <w:lang w:eastAsia="sv-SE"/>
        </w:rPr>
        <w:t>dagordningen</w:t>
      </w:r>
      <w:r w:rsidR="008E6458" w:rsidRPr="00131711">
        <w:rPr>
          <w:rFonts w:ascii="Times New Roman" w:eastAsia="Times New Roman" w:hAnsi="Times New Roman" w:cs="Times New Roman"/>
          <w:b/>
          <w:lang w:eastAsia="sv-SE"/>
        </w:rPr>
        <w:t>)</w:t>
      </w:r>
    </w:p>
    <w:p w14:paraId="2E2CD841" w14:textId="01EDCA14" w:rsidR="00F3162A" w:rsidRPr="00545C44" w:rsidRDefault="00291461" w:rsidP="00F3162A">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Större aktieägare i </w:t>
      </w:r>
      <w:r w:rsidR="003A412E">
        <w:rPr>
          <w:rFonts w:ascii="Times New Roman" w:eastAsia="Times New Roman" w:hAnsi="Times New Roman" w:cs="Times New Roman"/>
          <w:lang w:eastAsia="sv-SE"/>
        </w:rPr>
        <w:t>B</w:t>
      </w:r>
      <w:r>
        <w:rPr>
          <w:rFonts w:ascii="Times New Roman" w:eastAsia="Times New Roman" w:hAnsi="Times New Roman" w:cs="Times New Roman"/>
          <w:lang w:eastAsia="sv-SE"/>
        </w:rPr>
        <w:t>olaget föreslår att a</w:t>
      </w:r>
      <w:r w:rsidR="00F3162A" w:rsidRPr="00545C44">
        <w:rPr>
          <w:rFonts w:ascii="Times New Roman" w:eastAsia="Times New Roman" w:hAnsi="Times New Roman" w:cs="Times New Roman"/>
          <w:lang w:eastAsia="sv-SE"/>
        </w:rPr>
        <w:t xml:space="preserve">rvode till styrelsens ordförande </w:t>
      </w:r>
      <w:r>
        <w:rPr>
          <w:rFonts w:ascii="Times New Roman" w:eastAsia="Times New Roman" w:hAnsi="Times New Roman" w:cs="Times New Roman"/>
          <w:lang w:eastAsia="sv-SE"/>
        </w:rPr>
        <w:t>ska</w:t>
      </w:r>
      <w:r w:rsidR="00F3162A">
        <w:rPr>
          <w:rFonts w:ascii="Times New Roman" w:eastAsia="Times New Roman" w:hAnsi="Times New Roman" w:cs="Times New Roman"/>
          <w:lang w:eastAsia="sv-SE"/>
        </w:rPr>
        <w:t xml:space="preserve"> utgå </w:t>
      </w:r>
      <w:r w:rsidR="00F3162A" w:rsidRPr="007F5D6A">
        <w:rPr>
          <w:rFonts w:ascii="Times New Roman" w:eastAsia="Times New Roman" w:hAnsi="Times New Roman" w:cs="Times New Roman"/>
          <w:lang w:eastAsia="sv-SE"/>
        </w:rPr>
        <w:t xml:space="preserve">med </w:t>
      </w:r>
      <w:r w:rsidR="00944EB7">
        <w:rPr>
          <w:rFonts w:ascii="Times New Roman" w:eastAsia="Times New Roman" w:hAnsi="Times New Roman" w:cs="Times New Roman"/>
          <w:lang w:eastAsia="sv-SE"/>
        </w:rPr>
        <w:t>600 000</w:t>
      </w:r>
      <w:r w:rsidR="00F3162A" w:rsidRPr="007F5D6A">
        <w:t xml:space="preserve"> </w:t>
      </w:r>
      <w:r w:rsidR="00F3162A" w:rsidRPr="007F5D6A">
        <w:rPr>
          <w:rFonts w:ascii="Times New Roman" w:eastAsia="Times New Roman" w:hAnsi="Times New Roman" w:cs="Times New Roman"/>
          <w:lang w:eastAsia="sv-SE"/>
        </w:rPr>
        <w:t>kronor och arvode till övriga styrelseledamöter</w:t>
      </w:r>
      <w:r w:rsidR="00D22CD0">
        <w:rPr>
          <w:rFonts w:ascii="Times New Roman" w:eastAsia="Times New Roman" w:hAnsi="Times New Roman" w:cs="Times New Roman"/>
          <w:lang w:eastAsia="sv-SE"/>
        </w:rPr>
        <w:t>,</w:t>
      </w:r>
      <w:r w:rsidR="006469BD">
        <w:rPr>
          <w:rFonts w:ascii="Times New Roman" w:eastAsia="Times New Roman" w:hAnsi="Times New Roman" w:cs="Times New Roman"/>
          <w:lang w:eastAsia="sv-SE"/>
        </w:rPr>
        <w:t xml:space="preserve"> </w:t>
      </w:r>
      <w:r w:rsidR="00D22CD0">
        <w:rPr>
          <w:rFonts w:ascii="Times New Roman" w:eastAsia="Times New Roman" w:hAnsi="Times New Roman" w:cs="Times New Roman"/>
          <w:lang w:eastAsia="sv-SE"/>
        </w:rPr>
        <w:t>exklusive den verkställande direktören,</w:t>
      </w:r>
      <w:r w:rsidR="00F3162A" w:rsidRPr="007F5D6A">
        <w:rPr>
          <w:rFonts w:ascii="Times New Roman" w:eastAsia="Times New Roman" w:hAnsi="Times New Roman" w:cs="Times New Roman"/>
          <w:lang w:eastAsia="sv-SE"/>
        </w:rPr>
        <w:t xml:space="preserve"> </w:t>
      </w:r>
      <w:r w:rsidRPr="007F5D6A">
        <w:rPr>
          <w:rFonts w:ascii="Times New Roman" w:eastAsia="Times New Roman" w:hAnsi="Times New Roman" w:cs="Times New Roman"/>
          <w:lang w:eastAsia="sv-SE"/>
        </w:rPr>
        <w:t>ska</w:t>
      </w:r>
      <w:r w:rsidR="00F3162A" w:rsidRPr="007F5D6A">
        <w:rPr>
          <w:rFonts w:ascii="Times New Roman" w:eastAsia="Times New Roman" w:hAnsi="Times New Roman" w:cs="Times New Roman"/>
          <w:lang w:eastAsia="sv-SE"/>
        </w:rPr>
        <w:t xml:space="preserve"> utgå med </w:t>
      </w:r>
      <w:r w:rsidR="006238BD">
        <w:rPr>
          <w:rFonts w:ascii="Times New Roman" w:eastAsia="Times New Roman" w:hAnsi="Times New Roman" w:cs="Times New Roman"/>
          <w:lang w:eastAsia="sv-SE"/>
        </w:rPr>
        <w:t>110 000</w:t>
      </w:r>
      <w:r w:rsidR="00F3162A" w:rsidRPr="007F5D6A">
        <w:t xml:space="preserve"> </w:t>
      </w:r>
      <w:r w:rsidR="00F3162A" w:rsidRPr="007F5D6A">
        <w:rPr>
          <w:rFonts w:ascii="Times New Roman" w:eastAsia="Times New Roman" w:hAnsi="Times New Roman" w:cs="Times New Roman"/>
          <w:lang w:eastAsia="sv-SE"/>
        </w:rPr>
        <w:t>kronor vardera</w:t>
      </w:r>
      <w:r w:rsidR="006907BC">
        <w:rPr>
          <w:rFonts w:ascii="Times New Roman" w:eastAsia="Times New Roman" w:hAnsi="Times New Roman" w:cs="Times New Roman"/>
          <w:lang w:eastAsia="sv-SE"/>
        </w:rPr>
        <w:t>. Större aktieägare</w:t>
      </w:r>
      <w:r w:rsidR="006907BC" w:rsidRPr="006907BC">
        <w:rPr>
          <w:rFonts w:ascii="Times New Roman" w:eastAsia="Times New Roman" w:hAnsi="Times New Roman" w:cs="Times New Roman"/>
          <w:lang w:eastAsia="sv-SE"/>
        </w:rPr>
        <w:t xml:space="preserve"> föreslår därutöver att arvode om </w:t>
      </w:r>
      <w:r w:rsidR="006907BC">
        <w:rPr>
          <w:rFonts w:ascii="Times New Roman" w:eastAsia="Times New Roman" w:hAnsi="Times New Roman" w:cs="Times New Roman"/>
          <w:lang w:eastAsia="sv-SE"/>
        </w:rPr>
        <w:t>5</w:t>
      </w:r>
      <w:r w:rsidR="006907BC" w:rsidRPr="006907BC">
        <w:rPr>
          <w:rFonts w:ascii="Times New Roman" w:eastAsia="Times New Roman" w:hAnsi="Times New Roman" w:cs="Times New Roman"/>
          <w:lang w:eastAsia="sv-SE"/>
        </w:rPr>
        <w:t>5 000 kronor ska utgå till revisionsutskottets ordförande</w:t>
      </w:r>
      <w:r w:rsidR="00FD7A3F">
        <w:rPr>
          <w:rFonts w:ascii="Times New Roman" w:eastAsia="Times New Roman" w:hAnsi="Times New Roman" w:cs="Times New Roman"/>
          <w:lang w:eastAsia="sv-SE"/>
        </w:rPr>
        <w:t xml:space="preserve"> och 27 500 kronor till </w:t>
      </w:r>
      <w:r w:rsidR="00B23899">
        <w:rPr>
          <w:rFonts w:ascii="Times New Roman" w:eastAsia="Times New Roman" w:hAnsi="Times New Roman" w:cs="Times New Roman"/>
          <w:lang w:eastAsia="sv-SE"/>
        </w:rPr>
        <w:t xml:space="preserve">de två </w:t>
      </w:r>
      <w:r w:rsidR="00FD7A3F">
        <w:rPr>
          <w:rFonts w:ascii="Times New Roman" w:eastAsia="Times New Roman" w:hAnsi="Times New Roman" w:cs="Times New Roman"/>
          <w:lang w:eastAsia="sv-SE"/>
        </w:rPr>
        <w:t>ledam</w:t>
      </w:r>
      <w:r w:rsidR="00F07C51">
        <w:rPr>
          <w:rFonts w:ascii="Times New Roman" w:eastAsia="Times New Roman" w:hAnsi="Times New Roman" w:cs="Times New Roman"/>
          <w:lang w:eastAsia="sv-SE"/>
        </w:rPr>
        <w:t>öterna för revisionsutskottet samt ersättningsutskottet</w:t>
      </w:r>
      <w:r w:rsidR="006907BC" w:rsidRPr="006907BC">
        <w:rPr>
          <w:rFonts w:ascii="Times New Roman" w:eastAsia="Times New Roman" w:hAnsi="Times New Roman" w:cs="Times New Roman"/>
          <w:lang w:eastAsia="sv-SE"/>
        </w:rPr>
        <w:t xml:space="preserve"> för tiden intill nästa årsstämma.</w:t>
      </w:r>
      <w:r w:rsidR="00F3162A" w:rsidRPr="007F5D6A">
        <w:rPr>
          <w:rFonts w:ascii="Times New Roman" w:eastAsia="Times New Roman" w:hAnsi="Times New Roman" w:cs="Times New Roman"/>
          <w:lang w:eastAsia="sv-SE"/>
        </w:rPr>
        <w:t xml:space="preserve"> </w:t>
      </w:r>
      <w:r w:rsidR="00D22CD0">
        <w:rPr>
          <w:rFonts w:ascii="Times New Roman" w:eastAsia="Times New Roman" w:hAnsi="Times New Roman" w:cs="Times New Roman"/>
          <w:lang w:eastAsia="sv-SE"/>
        </w:rPr>
        <w:t>Totala arvoden uppgår därmed till</w:t>
      </w:r>
      <w:r w:rsidR="00F3162A" w:rsidRPr="007F5D6A">
        <w:rPr>
          <w:rFonts w:ascii="Times New Roman" w:eastAsia="Times New Roman" w:hAnsi="Times New Roman" w:cs="Times New Roman"/>
          <w:lang w:eastAsia="sv-SE"/>
        </w:rPr>
        <w:t xml:space="preserve"> </w:t>
      </w:r>
      <w:r w:rsidR="00D22CD0">
        <w:rPr>
          <w:rFonts w:ascii="Times New Roman" w:eastAsia="Times New Roman" w:hAnsi="Times New Roman" w:cs="Times New Roman"/>
          <w:lang w:eastAsia="sv-SE"/>
        </w:rPr>
        <w:t>115</w:t>
      </w:r>
      <w:r w:rsidR="003D6E39">
        <w:rPr>
          <w:rFonts w:ascii="Times New Roman" w:eastAsia="Times New Roman" w:hAnsi="Times New Roman" w:cs="Times New Roman"/>
          <w:lang w:eastAsia="sv-SE"/>
        </w:rPr>
        <w:t>0 000</w:t>
      </w:r>
      <w:r w:rsidR="00F3162A" w:rsidRPr="007F5D6A">
        <w:t xml:space="preserve"> </w:t>
      </w:r>
      <w:r w:rsidR="00F3162A" w:rsidRPr="007F5D6A">
        <w:rPr>
          <w:rFonts w:ascii="Times New Roman" w:eastAsia="Times New Roman" w:hAnsi="Times New Roman" w:cs="Times New Roman"/>
          <w:lang w:eastAsia="sv-SE"/>
        </w:rPr>
        <w:t>kronor.</w:t>
      </w:r>
    </w:p>
    <w:p w14:paraId="688DF152" w14:textId="77777777" w:rsidR="00545C44" w:rsidRPr="00545C44" w:rsidRDefault="00545C44" w:rsidP="00545C44">
      <w:pPr>
        <w:spacing w:after="0" w:line="240" w:lineRule="auto"/>
        <w:rPr>
          <w:rFonts w:ascii="Times New Roman" w:eastAsia="Times New Roman" w:hAnsi="Times New Roman" w:cs="Times New Roman"/>
          <w:lang w:eastAsia="sv-SE"/>
        </w:rPr>
      </w:pPr>
    </w:p>
    <w:p w14:paraId="286FC29D" w14:textId="421DD14B" w:rsidR="00545C44" w:rsidRDefault="00545C44" w:rsidP="00545C44">
      <w:pPr>
        <w:spacing w:after="0" w:line="240" w:lineRule="auto"/>
        <w:rPr>
          <w:rFonts w:ascii="Times New Roman" w:eastAsia="Times New Roman" w:hAnsi="Times New Roman" w:cs="Times New Roman"/>
          <w:lang w:eastAsia="sv-SE"/>
        </w:rPr>
      </w:pPr>
      <w:r w:rsidRPr="00545C44">
        <w:rPr>
          <w:rFonts w:ascii="Times New Roman" w:eastAsia="Times New Roman" w:hAnsi="Times New Roman" w:cs="Times New Roman"/>
          <w:lang w:eastAsia="sv-SE"/>
        </w:rPr>
        <w:t>Arvode till revisorer föreslås utgå enligt godkänd räkning i enlighet med sedvanliga debiteringsnormer.</w:t>
      </w:r>
    </w:p>
    <w:p w14:paraId="0CF30117" w14:textId="617D96D6" w:rsidR="00790377" w:rsidRDefault="00790377" w:rsidP="00545C44">
      <w:pPr>
        <w:spacing w:after="0" w:line="240" w:lineRule="auto"/>
        <w:rPr>
          <w:rFonts w:ascii="Times New Roman" w:eastAsia="Times New Roman" w:hAnsi="Times New Roman" w:cs="Times New Roman"/>
          <w:lang w:eastAsia="sv-SE"/>
        </w:rPr>
      </w:pPr>
    </w:p>
    <w:p w14:paraId="1B66C2D7" w14:textId="7FF2947F" w:rsidR="00790377" w:rsidRPr="00F0132B" w:rsidRDefault="00790377" w:rsidP="00790377">
      <w:pPr>
        <w:spacing w:after="0" w:line="240" w:lineRule="auto"/>
        <w:rPr>
          <w:rFonts w:ascii="Times New Roman" w:eastAsia="Times New Roman" w:hAnsi="Times New Roman" w:cs="Times New Roman"/>
          <w:b/>
          <w:lang w:eastAsia="sv-SE"/>
        </w:rPr>
      </w:pPr>
      <w:r w:rsidRPr="00790377">
        <w:rPr>
          <w:rFonts w:ascii="Times New Roman" w:eastAsia="Times New Roman" w:hAnsi="Times New Roman" w:cs="Times New Roman"/>
          <w:b/>
          <w:caps/>
          <w:lang w:eastAsia="sv-SE"/>
        </w:rPr>
        <w:t>Val av styrelseledamöter och revisorer</w:t>
      </w:r>
      <w:r>
        <w:rPr>
          <w:rFonts w:ascii="Times New Roman" w:eastAsia="Times New Roman" w:hAnsi="Times New Roman" w:cs="Times New Roman"/>
          <w:lang w:eastAsia="sv-SE"/>
        </w:rPr>
        <w:t xml:space="preserve"> (</w:t>
      </w:r>
      <w:r>
        <w:rPr>
          <w:rFonts w:ascii="Times New Roman" w:eastAsia="Times New Roman" w:hAnsi="Times New Roman" w:cs="Times New Roman"/>
          <w:b/>
          <w:lang w:eastAsia="sv-SE"/>
        </w:rPr>
        <w:t>punkt 1</w:t>
      </w:r>
      <w:r w:rsidR="00291461">
        <w:rPr>
          <w:rFonts w:ascii="Times New Roman" w:eastAsia="Times New Roman" w:hAnsi="Times New Roman" w:cs="Times New Roman"/>
          <w:b/>
          <w:lang w:eastAsia="sv-SE"/>
        </w:rPr>
        <w:t>2</w:t>
      </w:r>
      <w:r w:rsidRPr="00131711">
        <w:rPr>
          <w:rFonts w:ascii="Times New Roman" w:eastAsia="Times New Roman" w:hAnsi="Times New Roman" w:cs="Times New Roman"/>
          <w:b/>
          <w:lang w:eastAsia="sv-SE"/>
        </w:rPr>
        <w:t xml:space="preserve"> på dagordningen)</w:t>
      </w:r>
    </w:p>
    <w:p w14:paraId="33CCB64F" w14:textId="0BB85B27" w:rsidR="00200AE0" w:rsidRPr="00545C44" w:rsidRDefault="00291461" w:rsidP="00790377">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Större aktieägare i </w:t>
      </w:r>
      <w:r w:rsidR="003A412E">
        <w:rPr>
          <w:rFonts w:ascii="Times New Roman" w:eastAsia="Times New Roman" w:hAnsi="Times New Roman" w:cs="Times New Roman"/>
          <w:lang w:eastAsia="sv-SE"/>
        </w:rPr>
        <w:t>B</w:t>
      </w:r>
      <w:r>
        <w:rPr>
          <w:rFonts w:ascii="Times New Roman" w:eastAsia="Times New Roman" w:hAnsi="Times New Roman" w:cs="Times New Roman"/>
          <w:lang w:eastAsia="sv-SE"/>
        </w:rPr>
        <w:t xml:space="preserve">olaget </w:t>
      </w:r>
      <w:r w:rsidRPr="00736840">
        <w:rPr>
          <w:rFonts w:ascii="Times New Roman" w:eastAsia="Times New Roman" w:hAnsi="Times New Roman" w:cs="Times New Roman"/>
          <w:lang w:eastAsia="sv-SE"/>
        </w:rPr>
        <w:t>föreslår</w:t>
      </w:r>
      <w:r w:rsidR="00790377" w:rsidRPr="00736840">
        <w:rPr>
          <w:rFonts w:ascii="Times New Roman" w:eastAsia="Times New Roman" w:hAnsi="Times New Roman" w:cs="Times New Roman"/>
          <w:lang w:eastAsia="sv-SE"/>
        </w:rPr>
        <w:t xml:space="preserve"> </w:t>
      </w:r>
      <w:r w:rsidR="00790377" w:rsidRPr="00850525">
        <w:rPr>
          <w:rFonts w:ascii="Times New Roman" w:eastAsia="Times New Roman" w:hAnsi="Times New Roman" w:cs="Times New Roman"/>
          <w:lang w:eastAsia="sv-SE"/>
        </w:rPr>
        <w:t>om</w:t>
      </w:r>
      <w:r w:rsidRPr="00850525">
        <w:rPr>
          <w:rFonts w:ascii="Times New Roman" w:eastAsia="Times New Roman" w:hAnsi="Times New Roman" w:cs="Times New Roman"/>
          <w:lang w:eastAsia="sv-SE"/>
        </w:rPr>
        <w:t>val</w:t>
      </w:r>
      <w:r w:rsidRPr="00736840">
        <w:rPr>
          <w:rFonts w:ascii="Times New Roman" w:eastAsia="Times New Roman" w:hAnsi="Times New Roman" w:cs="Times New Roman"/>
          <w:lang w:eastAsia="sv-SE"/>
        </w:rPr>
        <w:t xml:space="preserve"> av</w:t>
      </w:r>
      <w:r w:rsidR="00790377" w:rsidRPr="00736840">
        <w:rPr>
          <w:rFonts w:ascii="Times New Roman" w:eastAsia="Times New Roman" w:hAnsi="Times New Roman" w:cs="Times New Roman"/>
          <w:lang w:eastAsia="sv-SE"/>
        </w:rPr>
        <w:t xml:space="preserve"> </w:t>
      </w:r>
      <w:r w:rsidR="003A412E" w:rsidRPr="00736840">
        <w:rPr>
          <w:rFonts w:ascii="Times New Roman" w:eastAsia="Times New Roman" w:hAnsi="Times New Roman" w:cs="Times New Roman"/>
          <w:lang w:eastAsia="sv-SE"/>
        </w:rPr>
        <w:t>[</w:t>
      </w:r>
      <w:r w:rsidR="00790377" w:rsidRPr="00850525">
        <w:rPr>
          <w:rFonts w:ascii="Times New Roman" w:eastAsia="Times New Roman" w:hAnsi="Times New Roman" w:cs="Times New Roman"/>
          <w:lang w:eastAsia="sv-SE"/>
        </w:rPr>
        <w:t>Mikael Ahlström, Stefan Dahlbo, Hidayet Tercan</w:t>
      </w:r>
      <w:r w:rsidR="00CC14B4" w:rsidRPr="00850525">
        <w:rPr>
          <w:rFonts w:ascii="Times New Roman" w:eastAsia="Times New Roman" w:hAnsi="Times New Roman" w:cs="Times New Roman"/>
          <w:lang w:eastAsia="sv-SE"/>
        </w:rPr>
        <w:t xml:space="preserve">, </w:t>
      </w:r>
      <w:r w:rsidR="00976E2B" w:rsidRPr="00850525">
        <w:rPr>
          <w:rFonts w:ascii="Times New Roman" w:eastAsia="Times New Roman" w:hAnsi="Times New Roman" w:cs="Times New Roman"/>
          <w:lang w:eastAsia="sv-SE"/>
        </w:rPr>
        <w:t xml:space="preserve">Gerda </w:t>
      </w:r>
      <w:proofErr w:type="spellStart"/>
      <w:r w:rsidR="006E2310" w:rsidRPr="00850525">
        <w:rPr>
          <w:rFonts w:ascii="Times New Roman" w:eastAsia="Times New Roman" w:hAnsi="Times New Roman" w:cs="Times New Roman"/>
          <w:lang w:eastAsia="sv-SE"/>
        </w:rPr>
        <w:t>Mazi</w:t>
      </w:r>
      <w:proofErr w:type="spellEnd"/>
      <w:r w:rsidR="006E2310" w:rsidRPr="00850525">
        <w:rPr>
          <w:rFonts w:ascii="Times New Roman" w:eastAsia="Times New Roman" w:hAnsi="Times New Roman" w:cs="Times New Roman"/>
          <w:lang w:eastAsia="sv-SE"/>
        </w:rPr>
        <w:t xml:space="preserve"> Larsson</w:t>
      </w:r>
      <w:r w:rsidR="00CC14B4" w:rsidRPr="00850525">
        <w:rPr>
          <w:rFonts w:ascii="Times New Roman" w:eastAsia="Times New Roman" w:hAnsi="Times New Roman" w:cs="Times New Roman"/>
          <w:lang w:eastAsia="sv-SE"/>
        </w:rPr>
        <w:t xml:space="preserve">, Georg Ehrnrooth </w:t>
      </w:r>
      <w:r w:rsidR="0091654B" w:rsidRPr="00850525">
        <w:rPr>
          <w:rFonts w:ascii="Times New Roman" w:eastAsia="Times New Roman" w:hAnsi="Times New Roman" w:cs="Times New Roman"/>
          <w:lang w:eastAsia="sv-SE"/>
        </w:rPr>
        <w:t>och</w:t>
      </w:r>
      <w:r w:rsidR="00976E2B" w:rsidRPr="00850525">
        <w:rPr>
          <w:rFonts w:ascii="Times New Roman" w:eastAsia="Times New Roman" w:hAnsi="Times New Roman" w:cs="Times New Roman"/>
          <w:lang w:eastAsia="sv-SE"/>
        </w:rPr>
        <w:t xml:space="preserve"> </w:t>
      </w:r>
      <w:r w:rsidR="003A412E" w:rsidRPr="00850525">
        <w:rPr>
          <w:rFonts w:ascii="Times New Roman" w:eastAsia="Times New Roman" w:hAnsi="Times New Roman" w:cs="Times New Roman"/>
          <w:lang w:eastAsia="sv-SE"/>
        </w:rPr>
        <w:t>B</w:t>
      </w:r>
      <w:r w:rsidR="001C2C0A" w:rsidRPr="00850525">
        <w:rPr>
          <w:rFonts w:ascii="Times New Roman" w:eastAsia="Times New Roman" w:hAnsi="Times New Roman" w:cs="Times New Roman"/>
          <w:lang w:eastAsia="sv-SE"/>
        </w:rPr>
        <w:t xml:space="preserve">olagets verkställande direktör Tomas Bergström </w:t>
      </w:r>
      <w:r w:rsidR="00790377" w:rsidRPr="00850525">
        <w:rPr>
          <w:rFonts w:ascii="Times New Roman" w:eastAsia="Times New Roman" w:hAnsi="Times New Roman" w:cs="Times New Roman"/>
          <w:lang w:eastAsia="sv-SE"/>
        </w:rPr>
        <w:t>som ordinarie styrelseledamöter</w:t>
      </w:r>
      <w:r w:rsidR="00790377" w:rsidRPr="00736840">
        <w:rPr>
          <w:rFonts w:ascii="Times New Roman" w:eastAsia="Times New Roman" w:hAnsi="Times New Roman" w:cs="Times New Roman"/>
          <w:lang w:eastAsia="sv-SE"/>
        </w:rPr>
        <w:t xml:space="preserve">. </w:t>
      </w:r>
      <w:r w:rsidR="00790377" w:rsidRPr="00850525">
        <w:rPr>
          <w:rFonts w:ascii="Times New Roman" w:eastAsia="Times New Roman" w:hAnsi="Times New Roman" w:cs="Times New Roman"/>
          <w:lang w:eastAsia="sv-SE"/>
        </w:rPr>
        <w:t>Mikael Ahlström</w:t>
      </w:r>
      <w:r w:rsidRPr="00736840">
        <w:rPr>
          <w:rFonts w:ascii="Times New Roman" w:eastAsia="Times New Roman" w:hAnsi="Times New Roman" w:cs="Times New Roman"/>
          <w:lang w:eastAsia="sv-SE"/>
        </w:rPr>
        <w:t xml:space="preserve"> föreslås</w:t>
      </w:r>
      <w:r w:rsidR="00790377" w:rsidRPr="00736840">
        <w:rPr>
          <w:rFonts w:ascii="Times New Roman" w:eastAsia="Times New Roman" w:hAnsi="Times New Roman" w:cs="Times New Roman"/>
          <w:lang w:eastAsia="sv-SE"/>
        </w:rPr>
        <w:t xml:space="preserve"> bli </w:t>
      </w:r>
      <w:r w:rsidR="00790377" w:rsidRPr="00850525">
        <w:rPr>
          <w:rFonts w:ascii="Times New Roman" w:eastAsia="Times New Roman" w:hAnsi="Times New Roman" w:cs="Times New Roman"/>
          <w:lang w:eastAsia="sv-SE"/>
        </w:rPr>
        <w:t>om</w:t>
      </w:r>
      <w:r w:rsidR="00790377" w:rsidRPr="00736840">
        <w:rPr>
          <w:rFonts w:ascii="Times New Roman" w:eastAsia="Times New Roman" w:hAnsi="Times New Roman" w:cs="Times New Roman"/>
          <w:lang w:eastAsia="sv-SE"/>
        </w:rPr>
        <w:t>vald</w:t>
      </w:r>
      <w:r w:rsidR="00790377" w:rsidRPr="00545C44">
        <w:rPr>
          <w:rFonts w:ascii="Times New Roman" w:eastAsia="Times New Roman" w:hAnsi="Times New Roman" w:cs="Times New Roman"/>
          <w:lang w:eastAsia="sv-SE"/>
        </w:rPr>
        <w:t xml:space="preserve"> till styrelsens ordförande.</w:t>
      </w:r>
      <w:r w:rsidR="001C2C0A">
        <w:rPr>
          <w:rFonts w:ascii="Times New Roman" w:eastAsia="Times New Roman" w:hAnsi="Times New Roman" w:cs="Times New Roman"/>
          <w:lang w:eastAsia="sv-SE"/>
        </w:rPr>
        <w:t xml:space="preserve"> </w:t>
      </w:r>
    </w:p>
    <w:p w14:paraId="7690F1B0" w14:textId="77777777" w:rsidR="00790377" w:rsidRPr="00545C44" w:rsidRDefault="00790377" w:rsidP="00790377">
      <w:pPr>
        <w:spacing w:after="0" w:line="240" w:lineRule="auto"/>
        <w:rPr>
          <w:rFonts w:ascii="Times New Roman" w:eastAsia="Times New Roman" w:hAnsi="Times New Roman" w:cs="Times New Roman"/>
          <w:lang w:eastAsia="sv-SE"/>
        </w:rPr>
      </w:pPr>
      <w:r w:rsidRPr="00545C44">
        <w:rPr>
          <w:rFonts w:ascii="Times New Roman" w:eastAsia="Times New Roman" w:hAnsi="Times New Roman" w:cs="Times New Roman"/>
          <w:lang w:eastAsia="sv-SE"/>
        </w:rPr>
        <w:t> </w:t>
      </w:r>
    </w:p>
    <w:p w14:paraId="6289C31F" w14:textId="1B8E79F0" w:rsidR="00513D93" w:rsidRDefault="00AD0C60" w:rsidP="00790377">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lastRenderedPageBreak/>
        <w:t>Vidare föreslås</w:t>
      </w:r>
      <w:r w:rsidR="00790377" w:rsidRPr="00545C44">
        <w:rPr>
          <w:rFonts w:ascii="Times New Roman" w:eastAsia="Times New Roman" w:hAnsi="Times New Roman" w:cs="Times New Roman"/>
          <w:lang w:eastAsia="sv-SE"/>
        </w:rPr>
        <w:t xml:space="preserve"> att det registrerade </w:t>
      </w:r>
      <w:r w:rsidR="00790377" w:rsidRPr="002F5AEE">
        <w:rPr>
          <w:rFonts w:ascii="Times New Roman" w:eastAsia="Times New Roman" w:hAnsi="Times New Roman" w:cs="Times New Roman"/>
          <w:lang w:eastAsia="sv-SE"/>
        </w:rPr>
        <w:t xml:space="preserve">revisionsbolaget </w:t>
      </w:r>
      <w:proofErr w:type="spellStart"/>
      <w:r w:rsidR="00DF0EF0" w:rsidRPr="00850525">
        <w:rPr>
          <w:rFonts w:ascii="Times New Roman" w:eastAsia="Times New Roman" w:hAnsi="Times New Roman" w:cs="Times New Roman"/>
          <w:lang w:eastAsia="sv-SE"/>
        </w:rPr>
        <w:t>PricewaterhouseCoopers</w:t>
      </w:r>
      <w:proofErr w:type="spellEnd"/>
      <w:r w:rsidR="00DF0EF0" w:rsidRPr="00850525">
        <w:rPr>
          <w:rFonts w:ascii="Times New Roman" w:eastAsia="Times New Roman" w:hAnsi="Times New Roman" w:cs="Times New Roman"/>
          <w:lang w:eastAsia="sv-SE"/>
        </w:rPr>
        <w:t xml:space="preserve"> AB</w:t>
      </w:r>
      <w:r w:rsidR="00736840" w:rsidRPr="002F5AEE">
        <w:rPr>
          <w:rFonts w:ascii="Times New Roman" w:eastAsia="Times New Roman" w:hAnsi="Times New Roman" w:cs="Times New Roman"/>
          <w:lang w:eastAsia="sv-SE"/>
        </w:rPr>
        <w:t xml:space="preserve">, </w:t>
      </w:r>
      <w:r w:rsidR="002F5AEE" w:rsidRPr="002F5AEE">
        <w:rPr>
          <w:rFonts w:ascii="Times New Roman" w:eastAsia="Times New Roman" w:hAnsi="Times New Roman" w:cs="Times New Roman"/>
          <w:lang w:eastAsia="sv-SE"/>
        </w:rPr>
        <w:t>i enlighet med revisionsutskottets rekommendation,</w:t>
      </w:r>
      <w:r w:rsidR="00790377" w:rsidRPr="002F5AEE">
        <w:rPr>
          <w:rFonts w:ascii="Times New Roman" w:eastAsia="Times New Roman" w:hAnsi="Times New Roman" w:cs="Times New Roman"/>
          <w:lang w:eastAsia="sv-SE"/>
        </w:rPr>
        <w:t xml:space="preserve"> </w:t>
      </w:r>
      <w:r w:rsidR="00200AE0" w:rsidRPr="00850525">
        <w:rPr>
          <w:rFonts w:ascii="Times New Roman" w:eastAsia="Times New Roman" w:hAnsi="Times New Roman" w:cs="Times New Roman"/>
          <w:lang w:eastAsia="sv-SE"/>
        </w:rPr>
        <w:t>om</w:t>
      </w:r>
      <w:r w:rsidR="00790377" w:rsidRPr="002F5AEE">
        <w:rPr>
          <w:rFonts w:ascii="Times New Roman" w:eastAsia="Times New Roman" w:hAnsi="Times New Roman" w:cs="Times New Roman"/>
          <w:lang w:eastAsia="sv-SE"/>
        </w:rPr>
        <w:t>väljs till</w:t>
      </w:r>
      <w:r w:rsidR="00790377" w:rsidRPr="00545C44">
        <w:rPr>
          <w:rFonts w:ascii="Times New Roman" w:eastAsia="Times New Roman" w:hAnsi="Times New Roman" w:cs="Times New Roman"/>
          <w:lang w:eastAsia="sv-SE"/>
        </w:rPr>
        <w:t xml:space="preserve"> revisor</w:t>
      </w:r>
      <w:r w:rsidRPr="00AD0C60">
        <w:rPr>
          <w:rFonts w:ascii="Times New Roman" w:eastAsia="Times New Roman" w:hAnsi="Times New Roman" w:cs="Times New Roman"/>
          <w:lang w:eastAsia="sv-SE"/>
        </w:rPr>
        <w:t xml:space="preserve"> </w:t>
      </w:r>
      <w:r w:rsidRPr="00545C44">
        <w:rPr>
          <w:rFonts w:ascii="Times New Roman" w:eastAsia="Times New Roman" w:hAnsi="Times New Roman" w:cs="Times New Roman"/>
          <w:lang w:eastAsia="sv-SE"/>
        </w:rPr>
        <w:t xml:space="preserve">för tiden intill slutet av årsstämman </w:t>
      </w:r>
      <w:r>
        <w:rPr>
          <w:rFonts w:ascii="Times New Roman" w:eastAsia="Times New Roman" w:hAnsi="Times New Roman" w:cs="Times New Roman"/>
          <w:lang w:eastAsia="sv-SE"/>
        </w:rPr>
        <w:t>202</w:t>
      </w:r>
      <w:r w:rsidR="006209F8">
        <w:rPr>
          <w:rFonts w:ascii="Times New Roman" w:eastAsia="Times New Roman" w:hAnsi="Times New Roman" w:cs="Times New Roman"/>
          <w:lang w:eastAsia="sv-SE"/>
        </w:rPr>
        <w:t>5</w:t>
      </w:r>
      <w:r>
        <w:rPr>
          <w:rFonts w:ascii="Times New Roman" w:eastAsia="Times New Roman" w:hAnsi="Times New Roman" w:cs="Times New Roman"/>
          <w:lang w:eastAsia="sv-SE"/>
        </w:rPr>
        <w:t xml:space="preserve">, </w:t>
      </w:r>
      <w:r w:rsidRPr="00AD0C60">
        <w:rPr>
          <w:rFonts w:ascii="Times New Roman" w:eastAsia="Times New Roman" w:hAnsi="Times New Roman" w:cs="Times New Roman"/>
          <w:lang w:eastAsia="sv-SE"/>
        </w:rPr>
        <w:t xml:space="preserve">varvid noteras att revisionsbolaget uppgett att auktoriserade revisorn </w:t>
      </w:r>
      <w:r w:rsidR="00597751" w:rsidRPr="00850525">
        <w:rPr>
          <w:rFonts w:ascii="Times New Roman" w:eastAsia="Times New Roman" w:hAnsi="Times New Roman" w:cs="Times New Roman"/>
          <w:lang w:eastAsia="sv-SE"/>
        </w:rPr>
        <w:t>Nic</w:t>
      </w:r>
      <w:r w:rsidR="00AD486E" w:rsidRPr="00850525">
        <w:rPr>
          <w:rFonts w:ascii="Times New Roman" w:eastAsia="Times New Roman" w:hAnsi="Times New Roman" w:cs="Times New Roman"/>
          <w:lang w:eastAsia="sv-SE"/>
        </w:rPr>
        <w:t>k</w:t>
      </w:r>
      <w:r w:rsidR="00597751" w:rsidRPr="00850525">
        <w:rPr>
          <w:rFonts w:ascii="Times New Roman" w:eastAsia="Times New Roman" w:hAnsi="Times New Roman" w:cs="Times New Roman"/>
          <w:lang w:eastAsia="sv-SE"/>
        </w:rPr>
        <w:t>las Kullberg</w:t>
      </w:r>
      <w:r w:rsidR="00597751">
        <w:rPr>
          <w:rFonts w:ascii="Times New Roman" w:eastAsia="Times New Roman" w:hAnsi="Times New Roman" w:cs="Times New Roman"/>
          <w:lang w:eastAsia="sv-SE"/>
        </w:rPr>
        <w:t xml:space="preserve"> </w:t>
      </w:r>
      <w:r w:rsidRPr="00AD0C60">
        <w:rPr>
          <w:rFonts w:ascii="Times New Roman" w:eastAsia="Times New Roman" w:hAnsi="Times New Roman" w:cs="Times New Roman"/>
          <w:lang w:eastAsia="sv-SE"/>
        </w:rPr>
        <w:t xml:space="preserve">kommer att utses till </w:t>
      </w:r>
      <w:r w:rsidR="00597751">
        <w:rPr>
          <w:rFonts w:ascii="Times New Roman" w:eastAsia="Times New Roman" w:hAnsi="Times New Roman" w:cs="Times New Roman"/>
          <w:lang w:eastAsia="sv-SE"/>
        </w:rPr>
        <w:t xml:space="preserve">huvudansvarig </w:t>
      </w:r>
      <w:r w:rsidR="00E718B7">
        <w:rPr>
          <w:rFonts w:ascii="Times New Roman" w:eastAsia="Times New Roman" w:hAnsi="Times New Roman" w:cs="Times New Roman"/>
          <w:lang w:eastAsia="sv-SE"/>
        </w:rPr>
        <w:t>revisor</w:t>
      </w:r>
      <w:r w:rsidR="00790377" w:rsidRPr="00545C44">
        <w:rPr>
          <w:rFonts w:ascii="Times New Roman" w:eastAsia="Times New Roman" w:hAnsi="Times New Roman" w:cs="Times New Roman"/>
          <w:lang w:eastAsia="sv-SE"/>
        </w:rPr>
        <w:t>.</w:t>
      </w:r>
    </w:p>
    <w:p w14:paraId="61EC7525" w14:textId="47570826" w:rsidR="00200AE0" w:rsidRDefault="00200AE0" w:rsidP="00790377">
      <w:pPr>
        <w:spacing w:after="0" w:line="240" w:lineRule="auto"/>
        <w:rPr>
          <w:rFonts w:ascii="Times New Roman" w:eastAsia="Times New Roman" w:hAnsi="Times New Roman" w:cs="Times New Roman"/>
          <w:lang w:eastAsia="sv-SE"/>
        </w:rPr>
      </w:pPr>
    </w:p>
    <w:p w14:paraId="00853997" w14:textId="77777777" w:rsidR="00CE4546" w:rsidRDefault="00CE4546" w:rsidP="00CE4546">
      <w:pPr>
        <w:spacing w:after="0" w:line="240" w:lineRule="auto"/>
        <w:rPr>
          <w:rFonts w:ascii="Times New Roman" w:eastAsia="Times New Roman" w:hAnsi="Times New Roman" w:cs="Times New Roman"/>
          <w:lang w:eastAsia="sv-SE"/>
        </w:rPr>
      </w:pPr>
    </w:p>
    <w:p w14:paraId="03F22260" w14:textId="277CE955" w:rsidR="00741DBD" w:rsidRDefault="00741DBD" w:rsidP="00741DBD">
      <w:pPr>
        <w:spacing w:after="0" w:line="240" w:lineRule="auto"/>
        <w:rPr>
          <w:rFonts w:ascii="Times New Roman" w:eastAsia="Times New Roman" w:hAnsi="Times New Roman" w:cs="Times New Roman"/>
          <w:b/>
          <w:bCs/>
          <w:lang w:eastAsia="sv-SE"/>
        </w:rPr>
      </w:pPr>
      <w:r w:rsidRPr="00741DBD">
        <w:rPr>
          <w:rFonts w:ascii="Times New Roman" w:eastAsia="Times New Roman" w:hAnsi="Times New Roman" w:cs="Times New Roman"/>
          <w:b/>
          <w:bCs/>
          <w:lang w:eastAsia="sv-SE"/>
        </w:rPr>
        <w:t xml:space="preserve">STYRELSENS FÖRSLAG </w:t>
      </w:r>
      <w:r w:rsidR="00AB2495">
        <w:rPr>
          <w:rFonts w:ascii="Times New Roman" w:eastAsia="Times New Roman" w:hAnsi="Times New Roman" w:cs="Times New Roman"/>
          <w:b/>
          <w:bCs/>
          <w:lang w:eastAsia="sv-SE"/>
        </w:rPr>
        <w:t xml:space="preserve">TILL </w:t>
      </w:r>
      <w:r w:rsidR="007A47E6">
        <w:rPr>
          <w:rFonts w:ascii="Times New Roman" w:eastAsia="Times New Roman" w:hAnsi="Times New Roman" w:cs="Times New Roman"/>
          <w:b/>
          <w:bCs/>
          <w:lang w:eastAsia="sv-SE"/>
        </w:rPr>
        <w:t>I</w:t>
      </w:r>
      <w:r w:rsidR="00AB2495">
        <w:rPr>
          <w:rFonts w:ascii="Times New Roman" w:eastAsia="Times New Roman" w:hAnsi="Times New Roman" w:cs="Times New Roman"/>
          <w:b/>
          <w:bCs/>
          <w:lang w:eastAsia="sv-SE"/>
        </w:rPr>
        <w:t>NSTRUKTION FÖR VALBEREDNING</w:t>
      </w:r>
    </w:p>
    <w:p w14:paraId="32BBE2F6" w14:textId="680151DA" w:rsidR="00615F75" w:rsidRPr="001D0880" w:rsidRDefault="00741DBD" w:rsidP="00790377">
      <w:pPr>
        <w:spacing w:after="0" w:line="240" w:lineRule="auto"/>
        <w:rPr>
          <w:rFonts w:ascii="Times New Roman" w:eastAsia="Times New Roman" w:hAnsi="Times New Roman" w:cs="Times New Roman"/>
          <w:b/>
          <w:lang w:eastAsia="sv-SE"/>
        </w:rPr>
      </w:pPr>
      <w:r>
        <w:rPr>
          <w:rFonts w:ascii="Times New Roman" w:eastAsia="Times New Roman" w:hAnsi="Times New Roman" w:cs="Times New Roman"/>
          <w:lang w:eastAsia="sv-SE"/>
        </w:rPr>
        <w:t>(</w:t>
      </w:r>
      <w:r>
        <w:rPr>
          <w:rFonts w:ascii="Times New Roman" w:eastAsia="Times New Roman" w:hAnsi="Times New Roman" w:cs="Times New Roman"/>
          <w:b/>
          <w:lang w:eastAsia="sv-SE"/>
        </w:rPr>
        <w:t>punkt 13</w:t>
      </w:r>
      <w:r w:rsidRPr="00131711">
        <w:rPr>
          <w:rFonts w:ascii="Times New Roman" w:eastAsia="Times New Roman" w:hAnsi="Times New Roman" w:cs="Times New Roman"/>
          <w:b/>
          <w:lang w:eastAsia="sv-SE"/>
        </w:rPr>
        <w:t xml:space="preserve"> på dagordningen)</w:t>
      </w:r>
    </w:p>
    <w:p w14:paraId="3227AB1D" w14:textId="35035D04" w:rsidR="00AB2495" w:rsidRDefault="00AB2495" w:rsidP="00AB2495">
      <w:pPr>
        <w:rPr>
          <w:rFonts w:ascii="Times New Roman" w:eastAsia="Times New Roman" w:hAnsi="Times New Roman" w:cs="Times New Roman"/>
          <w:lang w:eastAsia="sv-SE"/>
        </w:rPr>
      </w:pPr>
      <w:r w:rsidRPr="00AB2495">
        <w:rPr>
          <w:rFonts w:ascii="Times New Roman" w:eastAsia="Times New Roman" w:hAnsi="Times New Roman" w:cs="Times New Roman"/>
          <w:lang w:eastAsia="sv-SE"/>
        </w:rPr>
        <w:t>Styrelsen föreslår att årsstämman antar följande instruktion för valberedningen.</w:t>
      </w:r>
    </w:p>
    <w:p w14:paraId="0A632894" w14:textId="4FB1FDE0" w:rsidR="00EE32C9" w:rsidRDefault="00AB2495" w:rsidP="00EE32C9">
      <w:pPr>
        <w:pStyle w:val="ListParagraph"/>
        <w:numPr>
          <w:ilvl w:val="0"/>
          <w:numId w:val="24"/>
        </w:numPr>
        <w:rPr>
          <w:rFonts w:ascii="Times New Roman" w:eastAsia="Times New Roman" w:hAnsi="Times New Roman" w:cs="Times New Roman"/>
          <w:lang w:eastAsia="sv-SE"/>
        </w:rPr>
      </w:pPr>
      <w:r w:rsidRPr="00EE32C9">
        <w:rPr>
          <w:rFonts w:ascii="Times New Roman" w:eastAsia="Times New Roman" w:hAnsi="Times New Roman" w:cs="Times New Roman"/>
          <w:lang w:eastAsia="sv-SE"/>
        </w:rPr>
        <w:t xml:space="preserve">Valberedningen ska utgöras av representanter för de till röstetalet </w:t>
      </w:r>
      <w:r w:rsidR="003A412E">
        <w:rPr>
          <w:rFonts w:ascii="Times New Roman" w:eastAsia="Times New Roman" w:hAnsi="Times New Roman" w:cs="Times New Roman"/>
          <w:lang w:eastAsia="sv-SE"/>
        </w:rPr>
        <w:t>tre</w:t>
      </w:r>
      <w:r w:rsidRPr="00EE32C9">
        <w:rPr>
          <w:rFonts w:ascii="Times New Roman" w:eastAsia="Times New Roman" w:hAnsi="Times New Roman" w:cs="Times New Roman"/>
          <w:lang w:eastAsia="sv-SE"/>
        </w:rPr>
        <w:t xml:space="preserve"> största aktieägarna i Byggmästare Anders J Ahlström Holding AB (publ) baserat på en </w:t>
      </w:r>
      <w:r w:rsidRPr="00DA20D4">
        <w:rPr>
          <w:rFonts w:ascii="Times New Roman" w:eastAsia="Times New Roman" w:hAnsi="Times New Roman" w:cs="Times New Roman"/>
          <w:lang w:eastAsia="sv-SE"/>
        </w:rPr>
        <w:t>utskrift av den av Euroclear Sweden AB ("</w:t>
      </w:r>
      <w:r w:rsidRPr="00DA20D4">
        <w:rPr>
          <w:rFonts w:ascii="Times New Roman" w:eastAsia="Times New Roman" w:hAnsi="Times New Roman" w:cs="Times New Roman"/>
          <w:b/>
          <w:bCs/>
          <w:lang w:eastAsia="sv-SE"/>
        </w:rPr>
        <w:t>Euroclear</w:t>
      </w:r>
      <w:r w:rsidRPr="00DA20D4">
        <w:rPr>
          <w:rFonts w:ascii="Times New Roman" w:eastAsia="Times New Roman" w:hAnsi="Times New Roman" w:cs="Times New Roman"/>
          <w:lang w:eastAsia="sv-SE"/>
        </w:rPr>
        <w:t xml:space="preserve">") förda aktieboken per den sista bankdagen </w:t>
      </w:r>
      <w:r w:rsidR="00784E75" w:rsidRPr="00DA20D4">
        <w:rPr>
          <w:rFonts w:ascii="Times New Roman" w:eastAsia="Times New Roman" w:hAnsi="Times New Roman" w:cs="Times New Roman"/>
          <w:lang w:eastAsia="sv-SE"/>
        </w:rPr>
        <w:t xml:space="preserve">i </w:t>
      </w:r>
      <w:r w:rsidRPr="00850525">
        <w:rPr>
          <w:rFonts w:ascii="Times New Roman" w:eastAsia="Times New Roman" w:hAnsi="Times New Roman" w:cs="Times New Roman"/>
          <w:lang w:eastAsia="sv-SE"/>
        </w:rPr>
        <w:t>augusti</w:t>
      </w:r>
      <w:r w:rsidRPr="00DA20D4">
        <w:rPr>
          <w:rFonts w:ascii="Times New Roman" w:eastAsia="Times New Roman" w:hAnsi="Times New Roman" w:cs="Times New Roman"/>
          <w:lang w:eastAsia="sv-SE"/>
        </w:rPr>
        <w:t xml:space="preserve"> varje</w:t>
      </w:r>
      <w:r w:rsidRPr="00EE32C9">
        <w:rPr>
          <w:rFonts w:ascii="Times New Roman" w:eastAsia="Times New Roman" w:hAnsi="Times New Roman" w:cs="Times New Roman"/>
          <w:lang w:eastAsia="sv-SE"/>
        </w:rPr>
        <w:t xml:space="preserve"> år och övrig tillförlitlig ägarinformation som tillhandahållits Bolaget vid denna tidpunkt. Om någon av de </w:t>
      </w:r>
      <w:r w:rsidR="003A412E">
        <w:rPr>
          <w:rFonts w:ascii="Times New Roman" w:eastAsia="Times New Roman" w:hAnsi="Times New Roman" w:cs="Times New Roman"/>
          <w:lang w:eastAsia="sv-SE"/>
        </w:rPr>
        <w:t>tre</w:t>
      </w:r>
      <w:r w:rsidRPr="00EE32C9">
        <w:rPr>
          <w:rFonts w:ascii="Times New Roman" w:eastAsia="Times New Roman" w:hAnsi="Times New Roman" w:cs="Times New Roman"/>
          <w:lang w:eastAsia="sv-SE"/>
        </w:rPr>
        <w:t xml:space="preserve"> till röstetalet största aktieägarna väljer att avstå från sin rätt att utse ledamot till valberedningen, eller annars får anses ha avstått från sådan rätt, ska nästa aktieägare i turordning beredas tillfälle att utse ledamot. Vid bedömningen av vilka som utgör de </w:t>
      </w:r>
      <w:r w:rsidR="003A412E">
        <w:rPr>
          <w:rFonts w:ascii="Times New Roman" w:eastAsia="Times New Roman" w:hAnsi="Times New Roman" w:cs="Times New Roman"/>
          <w:lang w:eastAsia="sv-SE"/>
        </w:rPr>
        <w:t>tre</w:t>
      </w:r>
      <w:r w:rsidRPr="00EE32C9">
        <w:rPr>
          <w:rFonts w:ascii="Times New Roman" w:eastAsia="Times New Roman" w:hAnsi="Times New Roman" w:cs="Times New Roman"/>
          <w:lang w:eastAsia="sv-SE"/>
        </w:rPr>
        <w:t xml:space="preserve"> till röstetalet största aktieägarna ska en grupp aktieägare anses utgöra en ägare om de (i) ägargrupperats i Euroclear-systemet eller (ii) offentliggjort och till Bolaget meddelat att de träffat skriftlig överenskommelse att genom samordnat utövande av rösträtten inta en långsiktig gemensam hållning i fråga om Bolagets förvaltning. Valberedningens ordförande ska vara den ledamot som utsetts av den till röstetalet största aktieägaren, såvida inte valberedningen beslutar annat. Sammansättningen av valberedningen ska offentliggöras på Bolagets hemsida senast sex månader före årsstämman. I de fall ledamot är utsedd av viss ägare ska detta framgå. Valberedningens mandatperiod sträcker sig fram till dess att ny valberedning utsetts. Styrelsens ordförande ska ansvara för att sammankalla valberedningen och ska, i den utsträckning som valberedningen finner lämpligt, delta vid valberedningens arbete såsom adjungerad utan rösträtt.</w:t>
      </w:r>
    </w:p>
    <w:p w14:paraId="5A226ED4" w14:textId="77777777" w:rsidR="00EE32C9" w:rsidRDefault="00EE32C9" w:rsidP="00EE32C9">
      <w:pPr>
        <w:pStyle w:val="ListParagraph"/>
        <w:rPr>
          <w:rFonts w:ascii="Times New Roman" w:eastAsia="Times New Roman" w:hAnsi="Times New Roman" w:cs="Times New Roman"/>
          <w:lang w:eastAsia="sv-SE"/>
        </w:rPr>
      </w:pPr>
    </w:p>
    <w:p w14:paraId="12AEE32A" w14:textId="01D3D45C" w:rsidR="00EE32C9" w:rsidRDefault="00AB2495" w:rsidP="00EE32C9">
      <w:pPr>
        <w:pStyle w:val="ListParagraph"/>
        <w:numPr>
          <w:ilvl w:val="0"/>
          <w:numId w:val="24"/>
        </w:numPr>
        <w:rPr>
          <w:rFonts w:ascii="Times New Roman" w:eastAsia="Times New Roman" w:hAnsi="Times New Roman" w:cs="Times New Roman"/>
          <w:lang w:eastAsia="sv-SE"/>
        </w:rPr>
      </w:pPr>
      <w:r w:rsidRPr="00EE32C9">
        <w:rPr>
          <w:rFonts w:ascii="Times New Roman" w:eastAsia="Times New Roman" w:hAnsi="Times New Roman" w:cs="Times New Roman"/>
          <w:lang w:eastAsia="sv-SE"/>
        </w:rPr>
        <w:t xml:space="preserve">Aktieägare som utsett ledamot i valberedningen äger rätt att entlediga sådan ledamot och utse ny ledamot i valberedningen. För det fall ledamot lämnar valberedningen innan dess arbetet är slutfört, ska ersättare i första hand utses av den aktieägare som utsåg ledamoten och i andra hand av nästa aktieägare i turordning. Om under valberedningens mandatperiod en eller flera av aktieägarna som utsett ledamöter i valberedningen inte längre tillhör de </w:t>
      </w:r>
      <w:r w:rsidR="003A412E">
        <w:rPr>
          <w:rFonts w:ascii="Times New Roman" w:eastAsia="Times New Roman" w:hAnsi="Times New Roman" w:cs="Times New Roman"/>
          <w:lang w:eastAsia="sv-SE"/>
        </w:rPr>
        <w:t>tre</w:t>
      </w:r>
      <w:r w:rsidRPr="00EE32C9">
        <w:rPr>
          <w:rFonts w:ascii="Times New Roman" w:eastAsia="Times New Roman" w:hAnsi="Times New Roman" w:cs="Times New Roman"/>
          <w:lang w:eastAsia="sv-SE"/>
        </w:rPr>
        <w:t xml:space="preserve"> till röstetalet största aktieägarna, ska ledamöter utsedda av dessa aktieägare ställa sina platser till förfogande och den eller de aktieägare som tillkommit bland de </w:t>
      </w:r>
      <w:r w:rsidR="003A412E">
        <w:rPr>
          <w:rFonts w:ascii="Times New Roman" w:eastAsia="Times New Roman" w:hAnsi="Times New Roman" w:cs="Times New Roman"/>
          <w:lang w:eastAsia="sv-SE"/>
        </w:rPr>
        <w:t>tre</w:t>
      </w:r>
      <w:r w:rsidRPr="00EE32C9">
        <w:rPr>
          <w:rFonts w:ascii="Times New Roman" w:eastAsia="Times New Roman" w:hAnsi="Times New Roman" w:cs="Times New Roman"/>
          <w:lang w:eastAsia="sv-SE"/>
        </w:rPr>
        <w:t xml:space="preserve"> till röstetalet största aktieägarna ska äga utse sina representanter. För det fall en aktieägare väsentligt ökat sitt aktieinnehav i Bolaget så att det berättigar till deltagande i valberedningen, kan aktieägaren skriftligen meddela detta till valberedningen och för valberedningen verifiera sitt aktieinnehav på ett betryggande sätt. Mottar valberedningen en sådan propå ska aktieägaren beredas tillfälle att utse en ledamot till valberedningen att delta som adjungerad i valberedningen, om inte vakans enligt ovan har uppstått, varvid sådan ny ledamot i valberedningen ska delta med rösträtt. Om inte sittande valberedning bedömer att särskilda skäl föreligger ska inga förändringar ske i valberedningens sammansättning om endast marginella förändringar i röstetal ägt rum eller om förändringen inträffar senare än tre månader före årsstämman. Aktieägare som tillkommit bland de </w:t>
      </w:r>
      <w:r w:rsidR="003A412E">
        <w:rPr>
          <w:rFonts w:ascii="Times New Roman" w:eastAsia="Times New Roman" w:hAnsi="Times New Roman" w:cs="Times New Roman"/>
          <w:lang w:eastAsia="sv-SE"/>
        </w:rPr>
        <w:t>tre</w:t>
      </w:r>
      <w:r w:rsidRPr="00EE32C9">
        <w:rPr>
          <w:rFonts w:ascii="Times New Roman" w:eastAsia="Times New Roman" w:hAnsi="Times New Roman" w:cs="Times New Roman"/>
          <w:lang w:eastAsia="sv-SE"/>
        </w:rPr>
        <w:t xml:space="preserve"> största ägarna till följd av en mera väsentlig förändring i röstetal senare än tre månader före årsstämman ska dock ha rätt att utse en representant som ska adjungeras till valberedningen. Ändring i valberedningens sammansättning ska omedelbart offentliggöras.</w:t>
      </w:r>
    </w:p>
    <w:p w14:paraId="6A036F73" w14:textId="77777777" w:rsidR="00EE32C9" w:rsidRDefault="00EE32C9" w:rsidP="00EE32C9">
      <w:pPr>
        <w:pStyle w:val="ListParagraph"/>
        <w:rPr>
          <w:rFonts w:ascii="Times New Roman" w:eastAsia="Times New Roman" w:hAnsi="Times New Roman" w:cs="Times New Roman"/>
          <w:lang w:eastAsia="sv-SE"/>
        </w:rPr>
      </w:pPr>
    </w:p>
    <w:p w14:paraId="4AF44A86" w14:textId="0B6CC854" w:rsidR="00EE32C9" w:rsidRDefault="00AB2495" w:rsidP="00EE32C9">
      <w:pPr>
        <w:pStyle w:val="ListParagraph"/>
        <w:numPr>
          <w:ilvl w:val="0"/>
          <w:numId w:val="24"/>
        </w:numPr>
        <w:rPr>
          <w:rFonts w:ascii="Times New Roman" w:eastAsia="Times New Roman" w:hAnsi="Times New Roman" w:cs="Times New Roman"/>
          <w:lang w:eastAsia="sv-SE"/>
        </w:rPr>
      </w:pPr>
      <w:r w:rsidRPr="00EE32C9">
        <w:rPr>
          <w:rFonts w:ascii="Times New Roman" w:eastAsia="Times New Roman" w:hAnsi="Times New Roman" w:cs="Times New Roman"/>
          <w:lang w:eastAsia="sv-SE"/>
        </w:rPr>
        <w:t>Valberedningen och aktieägare som utser ledamot i valberedningen ska eftersträva att uppfylla de krav på valberedningens sammansättning som uppställs i Svensk kod för bolagsstyrning (”</w:t>
      </w:r>
      <w:r w:rsidRPr="00EE32C9">
        <w:rPr>
          <w:rFonts w:ascii="Times New Roman" w:eastAsia="Times New Roman" w:hAnsi="Times New Roman" w:cs="Times New Roman"/>
          <w:b/>
          <w:bCs/>
          <w:lang w:eastAsia="sv-SE"/>
        </w:rPr>
        <w:t>Koden</w:t>
      </w:r>
      <w:r w:rsidRPr="00EE32C9">
        <w:rPr>
          <w:rFonts w:ascii="Times New Roman" w:eastAsia="Times New Roman" w:hAnsi="Times New Roman" w:cs="Times New Roman"/>
          <w:lang w:eastAsia="sv-SE"/>
        </w:rPr>
        <w:t>”).</w:t>
      </w:r>
    </w:p>
    <w:p w14:paraId="18DBC1B0" w14:textId="77777777" w:rsidR="00EE32C9" w:rsidRPr="00EE32C9" w:rsidRDefault="00EE32C9" w:rsidP="00EE32C9">
      <w:pPr>
        <w:pStyle w:val="ListParagraph"/>
        <w:rPr>
          <w:rFonts w:ascii="Times New Roman" w:eastAsia="Times New Roman" w:hAnsi="Times New Roman" w:cs="Times New Roman"/>
          <w:lang w:eastAsia="sv-SE"/>
        </w:rPr>
      </w:pPr>
    </w:p>
    <w:p w14:paraId="4BFCF6D8" w14:textId="32002766" w:rsidR="00AB2495" w:rsidRPr="00EE32C9" w:rsidRDefault="00AB2495" w:rsidP="00EE32C9">
      <w:pPr>
        <w:pStyle w:val="ListParagraph"/>
        <w:numPr>
          <w:ilvl w:val="0"/>
          <w:numId w:val="24"/>
        </w:numPr>
        <w:rPr>
          <w:rFonts w:ascii="Times New Roman" w:eastAsia="Times New Roman" w:hAnsi="Times New Roman" w:cs="Times New Roman"/>
          <w:lang w:eastAsia="sv-SE"/>
        </w:rPr>
      </w:pPr>
      <w:r w:rsidRPr="00EE32C9">
        <w:rPr>
          <w:rFonts w:ascii="Times New Roman" w:eastAsia="Times New Roman" w:hAnsi="Times New Roman" w:cs="Times New Roman"/>
          <w:lang w:eastAsia="sv-SE"/>
        </w:rPr>
        <w:t>Valberedningen är ett beredande organ. Valberedningen ska arbeta fram förslag i nedanstående frågor att föreläggas bolagsstämman i Bolaget för beslut:</w:t>
      </w:r>
    </w:p>
    <w:p w14:paraId="42969183" w14:textId="77777777" w:rsidR="00AB2495" w:rsidRPr="00AB2495" w:rsidRDefault="00AB2495" w:rsidP="00AB2495">
      <w:pPr>
        <w:numPr>
          <w:ilvl w:val="1"/>
          <w:numId w:val="23"/>
        </w:numPr>
        <w:spacing w:after="200" w:line="240" w:lineRule="auto"/>
        <w:rPr>
          <w:rFonts w:ascii="Times New Roman" w:eastAsia="Times New Roman" w:hAnsi="Times New Roman" w:cs="Times New Roman"/>
          <w:lang w:eastAsia="sv-SE"/>
        </w:rPr>
      </w:pPr>
      <w:r w:rsidRPr="00AB2495">
        <w:rPr>
          <w:rFonts w:ascii="Times New Roman" w:eastAsia="Times New Roman" w:hAnsi="Times New Roman" w:cs="Times New Roman"/>
          <w:lang w:eastAsia="sv-SE"/>
        </w:rPr>
        <w:t>förslag till stämmoordförande.</w:t>
      </w:r>
    </w:p>
    <w:p w14:paraId="25592EA6" w14:textId="77777777" w:rsidR="00AB2495" w:rsidRPr="00AB2495" w:rsidRDefault="00AB2495" w:rsidP="00AB2495">
      <w:pPr>
        <w:numPr>
          <w:ilvl w:val="1"/>
          <w:numId w:val="23"/>
        </w:numPr>
        <w:spacing w:after="200" w:line="240" w:lineRule="auto"/>
        <w:rPr>
          <w:rFonts w:ascii="Times New Roman" w:eastAsia="Times New Roman" w:hAnsi="Times New Roman" w:cs="Times New Roman"/>
          <w:lang w:eastAsia="sv-SE"/>
        </w:rPr>
      </w:pPr>
      <w:r w:rsidRPr="00AB2495">
        <w:rPr>
          <w:rFonts w:ascii="Times New Roman" w:eastAsia="Times New Roman" w:hAnsi="Times New Roman" w:cs="Times New Roman"/>
          <w:lang w:eastAsia="sv-SE"/>
        </w:rPr>
        <w:t>förslag till styrelseledamöter och styrelseordförande.</w:t>
      </w:r>
    </w:p>
    <w:p w14:paraId="695F6AE6" w14:textId="77777777" w:rsidR="00AB2495" w:rsidRPr="00AB2495" w:rsidRDefault="00AB2495" w:rsidP="00AB2495">
      <w:pPr>
        <w:numPr>
          <w:ilvl w:val="1"/>
          <w:numId w:val="23"/>
        </w:numPr>
        <w:spacing w:after="200" w:line="240" w:lineRule="auto"/>
        <w:rPr>
          <w:rFonts w:ascii="Times New Roman" w:eastAsia="Times New Roman" w:hAnsi="Times New Roman" w:cs="Times New Roman"/>
          <w:lang w:eastAsia="sv-SE"/>
        </w:rPr>
      </w:pPr>
      <w:r w:rsidRPr="00AB2495">
        <w:rPr>
          <w:rFonts w:ascii="Times New Roman" w:eastAsia="Times New Roman" w:hAnsi="Times New Roman" w:cs="Times New Roman"/>
          <w:lang w:eastAsia="sv-SE"/>
        </w:rPr>
        <w:t>förslag till styrelsearvode med fördelningen mellan ordförande och övriga ledamöter, samt förslag till eventuellt ytterligare arvode för styrelsekommittéarbete.</w:t>
      </w:r>
    </w:p>
    <w:p w14:paraId="0C94D62B" w14:textId="77777777" w:rsidR="00AB2495" w:rsidRPr="00AB2495" w:rsidRDefault="00AB2495" w:rsidP="00AB2495">
      <w:pPr>
        <w:numPr>
          <w:ilvl w:val="1"/>
          <w:numId w:val="23"/>
        </w:numPr>
        <w:spacing w:after="200" w:line="240" w:lineRule="auto"/>
        <w:rPr>
          <w:rFonts w:ascii="Times New Roman" w:eastAsia="Times New Roman" w:hAnsi="Times New Roman" w:cs="Times New Roman"/>
          <w:lang w:eastAsia="sv-SE"/>
        </w:rPr>
      </w:pPr>
      <w:r w:rsidRPr="00AB2495">
        <w:rPr>
          <w:rFonts w:ascii="Times New Roman" w:eastAsia="Times New Roman" w:hAnsi="Times New Roman" w:cs="Times New Roman"/>
          <w:lang w:eastAsia="sv-SE"/>
        </w:rPr>
        <w:t>förslag till revisorer och revisorsarvode.</w:t>
      </w:r>
    </w:p>
    <w:p w14:paraId="44E8F694" w14:textId="77777777" w:rsidR="00AB2495" w:rsidRPr="00AB2495" w:rsidRDefault="00AB2495" w:rsidP="00AB2495">
      <w:pPr>
        <w:numPr>
          <w:ilvl w:val="1"/>
          <w:numId w:val="23"/>
        </w:numPr>
        <w:spacing w:after="200" w:line="240" w:lineRule="auto"/>
        <w:rPr>
          <w:rFonts w:ascii="Times New Roman" w:eastAsia="Times New Roman" w:hAnsi="Times New Roman" w:cs="Times New Roman"/>
          <w:lang w:eastAsia="sv-SE"/>
        </w:rPr>
      </w:pPr>
      <w:r w:rsidRPr="00AB2495">
        <w:rPr>
          <w:rFonts w:ascii="Times New Roman" w:eastAsia="Times New Roman" w:hAnsi="Times New Roman" w:cs="Times New Roman"/>
          <w:lang w:eastAsia="sv-SE"/>
        </w:rPr>
        <w:t>om det bedöms lämpligt, förslag till ändringar i denna instruktion.</w:t>
      </w:r>
    </w:p>
    <w:p w14:paraId="3AB1948B" w14:textId="310C8F78" w:rsidR="00EE32C9" w:rsidRDefault="00AB2495" w:rsidP="00125332">
      <w:pPr>
        <w:ind w:left="720"/>
        <w:rPr>
          <w:rFonts w:ascii="Times New Roman" w:eastAsia="Times New Roman" w:hAnsi="Times New Roman" w:cs="Times New Roman"/>
          <w:lang w:eastAsia="sv-SE"/>
        </w:rPr>
      </w:pPr>
      <w:r w:rsidRPr="00AB2495">
        <w:rPr>
          <w:rFonts w:ascii="Times New Roman" w:eastAsia="Times New Roman" w:hAnsi="Times New Roman" w:cs="Times New Roman"/>
          <w:lang w:eastAsia="sv-SE"/>
        </w:rPr>
        <w:t>Vid beredandet av sitt förslag till styrelseledamöter ska valberedningen i förekommande fall ta del av styrelsens utvärdering av sitt arbete och beakta de krav på styrelsens sammansättning som följer av aktiebolagslagen och de regler som gäller för den marknadsplats där Bolaget aktier är noterade. Valberedningen bör vidare beakta de krav som Koden uppställer på styrelsens storlek och sammansättning innebärande bland annat att valberedningen särskilt ska motivera sitt förslag till styrelseval med beaktande av Kodens krav på mångsidighet och bredd i styrelsen samt att en jämn könsfördelning ska eftersträvas.</w:t>
      </w:r>
    </w:p>
    <w:p w14:paraId="5A4A1DF5" w14:textId="77777777" w:rsidR="00EE32C9" w:rsidRDefault="00AB2495" w:rsidP="00EE32C9">
      <w:pPr>
        <w:pStyle w:val="ListParagraph"/>
        <w:numPr>
          <w:ilvl w:val="0"/>
          <w:numId w:val="24"/>
        </w:numPr>
        <w:rPr>
          <w:rFonts w:ascii="Times New Roman" w:eastAsia="Times New Roman" w:hAnsi="Times New Roman" w:cs="Times New Roman"/>
          <w:lang w:eastAsia="sv-SE"/>
        </w:rPr>
      </w:pPr>
      <w:r w:rsidRPr="00EE32C9">
        <w:rPr>
          <w:rFonts w:ascii="Times New Roman" w:eastAsia="Times New Roman" w:hAnsi="Times New Roman" w:cs="Times New Roman"/>
          <w:lang w:eastAsia="sv-SE"/>
        </w:rPr>
        <w:t>Minst en ledamot av valberedningen bör alltid närvara vid årsstämman och där redovisa de skäl som ligger till grund för valberedningens förslag.</w:t>
      </w:r>
    </w:p>
    <w:p w14:paraId="199ABD71" w14:textId="77777777" w:rsidR="00EE32C9" w:rsidRDefault="00EE32C9" w:rsidP="00EE32C9">
      <w:pPr>
        <w:pStyle w:val="ListParagraph"/>
        <w:rPr>
          <w:rFonts w:ascii="Times New Roman" w:eastAsia="Times New Roman" w:hAnsi="Times New Roman" w:cs="Times New Roman"/>
          <w:lang w:eastAsia="sv-SE"/>
        </w:rPr>
      </w:pPr>
    </w:p>
    <w:p w14:paraId="711D6918" w14:textId="77777777" w:rsidR="00EE32C9" w:rsidRDefault="00AB2495" w:rsidP="00EE32C9">
      <w:pPr>
        <w:pStyle w:val="ListParagraph"/>
        <w:numPr>
          <w:ilvl w:val="0"/>
          <w:numId w:val="24"/>
        </w:numPr>
        <w:rPr>
          <w:rFonts w:ascii="Times New Roman" w:eastAsia="Times New Roman" w:hAnsi="Times New Roman" w:cs="Times New Roman"/>
          <w:lang w:eastAsia="sv-SE"/>
        </w:rPr>
      </w:pPr>
      <w:r w:rsidRPr="00EE32C9">
        <w:rPr>
          <w:rFonts w:ascii="Times New Roman" w:eastAsia="Times New Roman" w:hAnsi="Times New Roman" w:cs="Times New Roman"/>
          <w:lang w:eastAsia="sv-SE"/>
        </w:rPr>
        <w:t>Om inte annat beslutats vid valberedningens sammanträden ansvarar samtliga ledamöter för valberedningens arbete i lika omfattning i förhållande till denna instruktion och Koden. Om vissa uppgifter delegeras till en eller flera av valberedningens ledamöter eller till andra personer, ska valberedningen handla med omsorg och fortlöpande kontrollera om delegationen kan upprätthållas.</w:t>
      </w:r>
    </w:p>
    <w:p w14:paraId="1055A952" w14:textId="77777777" w:rsidR="00EE32C9" w:rsidRPr="00EE32C9" w:rsidRDefault="00EE32C9" w:rsidP="00EE32C9">
      <w:pPr>
        <w:pStyle w:val="ListParagraph"/>
        <w:rPr>
          <w:rFonts w:ascii="Times New Roman" w:eastAsia="Times New Roman" w:hAnsi="Times New Roman" w:cs="Times New Roman"/>
          <w:lang w:eastAsia="sv-SE"/>
        </w:rPr>
      </w:pPr>
    </w:p>
    <w:p w14:paraId="6D9D74C7" w14:textId="77777777" w:rsidR="00EE32C9" w:rsidRDefault="00AB2495" w:rsidP="00EE32C9">
      <w:pPr>
        <w:pStyle w:val="ListParagraph"/>
        <w:numPr>
          <w:ilvl w:val="0"/>
          <w:numId w:val="24"/>
        </w:numPr>
        <w:rPr>
          <w:rFonts w:ascii="Times New Roman" w:eastAsia="Times New Roman" w:hAnsi="Times New Roman" w:cs="Times New Roman"/>
          <w:lang w:eastAsia="sv-SE"/>
        </w:rPr>
      </w:pPr>
      <w:r w:rsidRPr="00EE32C9">
        <w:rPr>
          <w:rFonts w:ascii="Times New Roman" w:eastAsia="Times New Roman" w:hAnsi="Times New Roman" w:cs="Times New Roman"/>
          <w:lang w:eastAsia="sv-SE"/>
        </w:rPr>
        <w:t>Valberedningen ska sammanträda så ofta som anses nödvändigt för valberedningen att fullfölja sina uppgifter. Vid valberedningens sammanträden ska det föras protokoll. Protokollet ska undertecknas av den som fört protokollet och justeras av valberedningens ordförande. Protokollet ska överlämnas till och förvaras av Bolaget.</w:t>
      </w:r>
    </w:p>
    <w:p w14:paraId="4C95E869" w14:textId="77777777" w:rsidR="00EE32C9" w:rsidRPr="00EE32C9" w:rsidRDefault="00EE32C9" w:rsidP="00EE32C9">
      <w:pPr>
        <w:pStyle w:val="ListParagraph"/>
        <w:rPr>
          <w:rFonts w:ascii="Times New Roman" w:eastAsia="Times New Roman" w:hAnsi="Times New Roman" w:cs="Times New Roman"/>
          <w:lang w:eastAsia="sv-SE"/>
        </w:rPr>
      </w:pPr>
    </w:p>
    <w:p w14:paraId="659A8DAA" w14:textId="77777777" w:rsidR="00EE32C9" w:rsidRDefault="00AB2495" w:rsidP="00EE32C9">
      <w:pPr>
        <w:pStyle w:val="ListParagraph"/>
        <w:numPr>
          <w:ilvl w:val="0"/>
          <w:numId w:val="24"/>
        </w:numPr>
        <w:rPr>
          <w:rFonts w:ascii="Times New Roman" w:eastAsia="Times New Roman" w:hAnsi="Times New Roman" w:cs="Times New Roman"/>
          <w:lang w:eastAsia="sv-SE"/>
        </w:rPr>
      </w:pPr>
      <w:r w:rsidRPr="00EE32C9">
        <w:rPr>
          <w:rFonts w:ascii="Times New Roman" w:eastAsia="Times New Roman" w:hAnsi="Times New Roman" w:cs="Times New Roman"/>
          <w:lang w:eastAsia="sv-SE"/>
        </w:rPr>
        <w:t>All information som lämnas till valberedningens ledamöter av Bolaget eller annat bolag inom Bolagets koncern ska behandlas strikt konfidentiellt och får icke avslöjas för tredje man innan informationen offentliggjorts. Valberedningens förslag, redogörelser och yttranden ska kommuniceras till Bolaget i skälig tid för att säkerställa efterlevnad av Koden. Inget arvode ska utgå till valberedningens ledamöter. Bolaget ska ersätta skäliga kostnader förenade med utförandet av valberedningens uppdrag.</w:t>
      </w:r>
    </w:p>
    <w:p w14:paraId="75399596" w14:textId="77777777" w:rsidR="00EE32C9" w:rsidRPr="00EE32C9" w:rsidRDefault="00EE32C9" w:rsidP="00EE32C9">
      <w:pPr>
        <w:pStyle w:val="ListParagraph"/>
        <w:rPr>
          <w:rFonts w:ascii="Times New Roman" w:eastAsia="Times New Roman" w:hAnsi="Times New Roman" w:cs="Times New Roman"/>
          <w:lang w:eastAsia="sv-SE"/>
        </w:rPr>
      </w:pPr>
    </w:p>
    <w:p w14:paraId="2516D145" w14:textId="17D1C5B6" w:rsidR="00AB2495" w:rsidRPr="00EE32C9" w:rsidRDefault="00AB2495" w:rsidP="00EE32C9">
      <w:pPr>
        <w:pStyle w:val="ListParagraph"/>
        <w:numPr>
          <w:ilvl w:val="0"/>
          <w:numId w:val="24"/>
        </w:numPr>
        <w:rPr>
          <w:rFonts w:ascii="Times New Roman" w:eastAsia="Times New Roman" w:hAnsi="Times New Roman" w:cs="Times New Roman"/>
          <w:lang w:eastAsia="sv-SE"/>
        </w:rPr>
      </w:pPr>
      <w:r w:rsidRPr="00EE32C9">
        <w:rPr>
          <w:rFonts w:ascii="Times New Roman" w:eastAsia="Times New Roman" w:hAnsi="Times New Roman" w:cs="Times New Roman"/>
          <w:lang w:eastAsia="sv-SE"/>
        </w:rPr>
        <w:t>Denna instruktion gäller till dess att bolagstämman beslutar annat, varvid även sittande valberedning fortsätter att fungera under tiden efter årsstämman och fram till dess att dess sammansättning ändras i enlighet med dessa instruktioner, om inte bolagsstämman uttryckligen bestämmer annat.</w:t>
      </w:r>
    </w:p>
    <w:p w14:paraId="7136554C" w14:textId="644C8E70" w:rsidR="005A33CD" w:rsidRPr="005A33CD" w:rsidRDefault="005A33CD" w:rsidP="005A33CD">
      <w:pPr>
        <w:spacing w:after="0" w:line="240" w:lineRule="auto"/>
        <w:rPr>
          <w:rFonts w:ascii="Times New Roman" w:eastAsia="Times New Roman" w:hAnsi="Times New Roman" w:cs="Times New Roman"/>
          <w:b/>
          <w:bCs/>
          <w:lang w:eastAsia="sv-SE"/>
        </w:rPr>
      </w:pPr>
      <w:r w:rsidRPr="00563655">
        <w:rPr>
          <w:rFonts w:ascii="Times New Roman" w:eastAsia="Times New Roman" w:hAnsi="Times New Roman" w:cs="Times New Roman"/>
          <w:b/>
          <w:bCs/>
          <w:lang w:eastAsia="sv-SE"/>
        </w:rPr>
        <w:t xml:space="preserve">FÖRSLAG TILL </w:t>
      </w:r>
      <w:r>
        <w:rPr>
          <w:rFonts w:ascii="Times New Roman" w:eastAsia="Times New Roman" w:hAnsi="Times New Roman" w:cs="Times New Roman"/>
          <w:b/>
          <w:bCs/>
          <w:lang w:eastAsia="sv-SE"/>
        </w:rPr>
        <w:t>RIKTLINJER FÖR ERSÄTTNING TILL LEDANDE BEFATTNINGSHAVARE</w:t>
      </w:r>
      <w:r w:rsidRPr="00563655">
        <w:rPr>
          <w:rFonts w:ascii="Times New Roman" w:eastAsia="Times New Roman" w:hAnsi="Times New Roman" w:cs="Times New Roman"/>
          <w:b/>
          <w:bCs/>
          <w:lang w:eastAsia="sv-SE"/>
        </w:rPr>
        <w:t xml:space="preserve"> </w:t>
      </w:r>
      <w:r>
        <w:rPr>
          <w:rFonts w:ascii="Times New Roman" w:eastAsia="Times New Roman" w:hAnsi="Times New Roman" w:cs="Times New Roman"/>
          <w:b/>
          <w:bCs/>
          <w:lang w:eastAsia="sv-SE"/>
        </w:rPr>
        <w:br/>
      </w:r>
      <w:r>
        <w:rPr>
          <w:rFonts w:ascii="Times New Roman" w:eastAsia="Times New Roman" w:hAnsi="Times New Roman" w:cs="Times New Roman"/>
          <w:lang w:eastAsia="sv-SE"/>
        </w:rPr>
        <w:t>(</w:t>
      </w:r>
      <w:r>
        <w:rPr>
          <w:rFonts w:ascii="Times New Roman" w:eastAsia="Times New Roman" w:hAnsi="Times New Roman" w:cs="Times New Roman"/>
          <w:b/>
          <w:lang w:eastAsia="sv-SE"/>
        </w:rPr>
        <w:t>punkt 14</w:t>
      </w:r>
      <w:r w:rsidRPr="00131711">
        <w:rPr>
          <w:rFonts w:ascii="Times New Roman" w:eastAsia="Times New Roman" w:hAnsi="Times New Roman" w:cs="Times New Roman"/>
          <w:b/>
          <w:lang w:eastAsia="sv-SE"/>
        </w:rPr>
        <w:t xml:space="preserve"> på dagordningen)</w:t>
      </w:r>
    </w:p>
    <w:p w14:paraId="3E24F976" w14:textId="4FF3CA74" w:rsidR="005A33CD" w:rsidRPr="005A33CD" w:rsidRDefault="005A33CD" w:rsidP="005A33CD">
      <w:pPr>
        <w:rPr>
          <w:rFonts w:ascii="Times New Roman" w:eastAsia="Times New Roman" w:hAnsi="Times New Roman" w:cs="Times New Roman"/>
          <w:lang w:eastAsia="sv-SE"/>
        </w:rPr>
      </w:pPr>
      <w:r>
        <w:rPr>
          <w:rFonts w:ascii="Times New Roman" w:eastAsia="Times New Roman" w:hAnsi="Times New Roman" w:cs="Times New Roman"/>
          <w:lang w:eastAsia="sv-SE"/>
        </w:rPr>
        <w:lastRenderedPageBreak/>
        <w:t>Styrelsen föreslår</w:t>
      </w:r>
      <w:r w:rsidR="00305755">
        <w:rPr>
          <w:rFonts w:ascii="Times New Roman" w:eastAsia="Times New Roman" w:hAnsi="Times New Roman" w:cs="Times New Roman"/>
          <w:lang w:eastAsia="sv-SE"/>
        </w:rPr>
        <w:t>, på inrådan av ersättningsutskottet,</w:t>
      </w:r>
      <w:r>
        <w:rPr>
          <w:rFonts w:ascii="Times New Roman" w:eastAsia="Times New Roman" w:hAnsi="Times New Roman" w:cs="Times New Roman"/>
          <w:lang w:eastAsia="sv-SE"/>
        </w:rPr>
        <w:t xml:space="preserve"> att årsstämman beslutar om riktlinjer för ersättning till </w:t>
      </w:r>
      <w:r w:rsidR="00986F6A">
        <w:rPr>
          <w:rFonts w:ascii="Times New Roman" w:eastAsia="Times New Roman" w:hAnsi="Times New Roman" w:cs="Times New Roman"/>
          <w:lang w:eastAsia="sv-SE"/>
        </w:rPr>
        <w:t>den verkställande direktören</w:t>
      </w:r>
      <w:r w:rsidRPr="005A33CD">
        <w:rPr>
          <w:rFonts w:ascii="Times New Roman" w:eastAsia="Times New Roman" w:hAnsi="Times New Roman" w:cs="Times New Roman"/>
          <w:lang w:eastAsia="sv-SE"/>
        </w:rPr>
        <w:t xml:space="preserve"> och ledningsgrupp</w:t>
      </w:r>
      <w:r w:rsidR="00986F6A">
        <w:rPr>
          <w:rFonts w:ascii="Times New Roman" w:eastAsia="Times New Roman" w:hAnsi="Times New Roman" w:cs="Times New Roman"/>
          <w:lang w:eastAsia="sv-SE"/>
        </w:rPr>
        <w:t xml:space="preserve">en, </w:t>
      </w:r>
      <w:r w:rsidRPr="005A33CD">
        <w:rPr>
          <w:rFonts w:ascii="Times New Roman" w:eastAsia="Times New Roman" w:hAnsi="Times New Roman" w:cs="Times New Roman"/>
          <w:lang w:eastAsia="sv-SE"/>
        </w:rPr>
        <w:t>samt eventuella konsultarvoden till styrelseledamöter</w:t>
      </w:r>
      <w:r w:rsidR="00986F6A">
        <w:rPr>
          <w:rFonts w:ascii="Times New Roman" w:eastAsia="Times New Roman" w:hAnsi="Times New Roman" w:cs="Times New Roman"/>
          <w:lang w:eastAsia="sv-SE"/>
        </w:rPr>
        <w:t>, enligt följande</w:t>
      </w:r>
      <w:r w:rsidRPr="005A33CD">
        <w:rPr>
          <w:rFonts w:ascii="Times New Roman" w:eastAsia="Times New Roman" w:hAnsi="Times New Roman" w:cs="Times New Roman"/>
          <w:lang w:eastAsia="sv-SE"/>
        </w:rPr>
        <w:t>. Riktlinjerna ska tillämpas på ersättningar som avtalas, och förändringar som görs i redan avtalade ersättningar, efter det att riktlinjerna antagits av årsstämman</w:t>
      </w:r>
      <w:r>
        <w:rPr>
          <w:rFonts w:ascii="Times New Roman" w:eastAsia="Times New Roman" w:hAnsi="Times New Roman" w:cs="Times New Roman"/>
          <w:lang w:eastAsia="sv-SE"/>
        </w:rPr>
        <w:t xml:space="preserve"> 2024</w:t>
      </w:r>
      <w:r w:rsidRPr="005A33CD">
        <w:rPr>
          <w:rFonts w:ascii="Times New Roman" w:eastAsia="Times New Roman" w:hAnsi="Times New Roman" w:cs="Times New Roman"/>
          <w:lang w:eastAsia="sv-SE"/>
        </w:rPr>
        <w:t xml:space="preserve">. Riktlinjerna omfattar inte ersättningar som beslutas av bolagsstämman. </w:t>
      </w:r>
    </w:p>
    <w:p w14:paraId="2A8B5B72" w14:textId="77777777" w:rsidR="00F16AE2" w:rsidRDefault="00F16AE2">
      <w:pPr>
        <w:rPr>
          <w:rFonts w:ascii="Times New Roman" w:eastAsia="Times New Roman" w:hAnsi="Times New Roman" w:cs="Times New Roman"/>
          <w:i/>
          <w:iCs/>
          <w:lang w:eastAsia="sv-SE"/>
        </w:rPr>
      </w:pPr>
      <w:r>
        <w:rPr>
          <w:rFonts w:ascii="Times New Roman" w:eastAsia="Times New Roman" w:hAnsi="Times New Roman" w:cs="Times New Roman"/>
          <w:i/>
          <w:iCs/>
          <w:lang w:eastAsia="sv-SE"/>
        </w:rPr>
        <w:br w:type="page"/>
      </w:r>
    </w:p>
    <w:p w14:paraId="5CDE4852" w14:textId="2A6CC9ED" w:rsidR="005A33CD" w:rsidRPr="005A33CD" w:rsidRDefault="005A33CD" w:rsidP="005A33CD">
      <w:pPr>
        <w:rPr>
          <w:rFonts w:ascii="Times New Roman" w:eastAsia="Times New Roman" w:hAnsi="Times New Roman" w:cs="Times New Roman"/>
          <w:i/>
          <w:iCs/>
          <w:lang w:eastAsia="sv-SE"/>
        </w:rPr>
      </w:pPr>
      <w:r w:rsidRPr="005A33CD">
        <w:rPr>
          <w:rFonts w:ascii="Times New Roman" w:eastAsia="Times New Roman" w:hAnsi="Times New Roman" w:cs="Times New Roman"/>
          <w:i/>
          <w:iCs/>
          <w:lang w:eastAsia="sv-SE"/>
        </w:rPr>
        <w:lastRenderedPageBreak/>
        <w:t xml:space="preserve">Riktlinjernas främjande av Bolagets affärsstrategi, långsiktiga intressen och hållbarhet </w:t>
      </w:r>
    </w:p>
    <w:p w14:paraId="568949AE" w14:textId="77777777" w:rsidR="005A33CD" w:rsidRPr="005A33CD" w:rsidRDefault="005A33CD" w:rsidP="005A33CD">
      <w:pPr>
        <w:rPr>
          <w:rFonts w:ascii="Times New Roman" w:eastAsia="Times New Roman" w:hAnsi="Times New Roman" w:cs="Times New Roman"/>
          <w:lang w:eastAsia="sv-SE"/>
        </w:rPr>
      </w:pPr>
      <w:r w:rsidRPr="005A33CD">
        <w:rPr>
          <w:rFonts w:ascii="Times New Roman" w:eastAsia="Times New Roman" w:hAnsi="Times New Roman" w:cs="Times New Roman"/>
          <w:lang w:eastAsia="sv-SE"/>
        </w:rPr>
        <w:t xml:space="preserve">En framgångsrik implementering av Bolagets affärsstrategi och tillvaratagandet av Bolagets långsiktiga intressen, förutsätter att Bolaget kan rekrytera och behålla kvalificerade medarbetare. För detta krävs att Bolaget kan erbjuda konkurrenskraftig ersättning. Dessa riktlinjer möjliggör att ledande befattningshavare kan erbjudas en konkurrenskraftig totalersättning. </w:t>
      </w:r>
    </w:p>
    <w:p w14:paraId="6BDC7485" w14:textId="0FB59553" w:rsidR="005A33CD" w:rsidRPr="005A33CD" w:rsidRDefault="005A33CD" w:rsidP="005A33CD">
      <w:pPr>
        <w:rPr>
          <w:rFonts w:ascii="Times New Roman" w:eastAsia="Times New Roman" w:hAnsi="Times New Roman" w:cs="Times New Roman"/>
          <w:lang w:eastAsia="sv-SE"/>
        </w:rPr>
      </w:pPr>
      <w:r w:rsidRPr="005A33CD">
        <w:rPr>
          <w:rFonts w:ascii="Times New Roman" w:eastAsia="Times New Roman" w:hAnsi="Times New Roman" w:cs="Times New Roman"/>
          <w:lang w:eastAsia="sv-SE"/>
        </w:rPr>
        <w:t>I Bolaget har ett långsiktigt teckningsoptionsprogram för ledande befattningshavare inrättats. De</w:t>
      </w:r>
      <w:r w:rsidR="00696421">
        <w:rPr>
          <w:rFonts w:ascii="Times New Roman" w:eastAsia="Times New Roman" w:hAnsi="Times New Roman" w:cs="Times New Roman"/>
          <w:lang w:eastAsia="sv-SE"/>
        </w:rPr>
        <w:t>tt</w:t>
      </w:r>
      <w:r w:rsidRPr="005A33CD">
        <w:rPr>
          <w:rFonts w:ascii="Times New Roman" w:eastAsia="Times New Roman" w:hAnsi="Times New Roman" w:cs="Times New Roman"/>
          <w:lang w:eastAsia="sv-SE"/>
        </w:rPr>
        <w:t xml:space="preserve">a har beslutats av bolagsstämman och omfattas därför inte av dessa riktlinjer. För mer information om optionsprogram se protokoll från </w:t>
      </w:r>
      <w:r w:rsidR="003A412E">
        <w:rPr>
          <w:rFonts w:ascii="Times New Roman" w:eastAsia="Times New Roman" w:hAnsi="Times New Roman" w:cs="Times New Roman"/>
          <w:lang w:eastAsia="sv-SE"/>
        </w:rPr>
        <w:t>års</w:t>
      </w:r>
      <w:r w:rsidRPr="005A33CD">
        <w:rPr>
          <w:rFonts w:ascii="Times New Roman" w:eastAsia="Times New Roman" w:hAnsi="Times New Roman" w:cs="Times New Roman"/>
          <w:lang w:eastAsia="sv-SE"/>
        </w:rPr>
        <w:t>stämma</w:t>
      </w:r>
      <w:r w:rsidR="003A412E">
        <w:rPr>
          <w:rFonts w:ascii="Times New Roman" w:eastAsia="Times New Roman" w:hAnsi="Times New Roman" w:cs="Times New Roman"/>
          <w:lang w:eastAsia="sv-SE"/>
        </w:rPr>
        <w:t>n 2023</w:t>
      </w:r>
      <w:r w:rsidRPr="005A33CD">
        <w:rPr>
          <w:rFonts w:ascii="Times New Roman" w:eastAsia="Times New Roman" w:hAnsi="Times New Roman" w:cs="Times New Roman"/>
          <w:lang w:eastAsia="sv-SE"/>
        </w:rPr>
        <w:t xml:space="preserve">. </w:t>
      </w:r>
    </w:p>
    <w:p w14:paraId="036F0A21" w14:textId="77777777" w:rsidR="005A33CD" w:rsidRPr="005A33CD" w:rsidRDefault="005A33CD" w:rsidP="005A33CD">
      <w:pPr>
        <w:rPr>
          <w:rFonts w:ascii="Times New Roman" w:eastAsia="Times New Roman" w:hAnsi="Times New Roman" w:cs="Times New Roman"/>
          <w:lang w:eastAsia="sv-SE"/>
        </w:rPr>
      </w:pPr>
      <w:r w:rsidRPr="005A33CD">
        <w:rPr>
          <w:rFonts w:ascii="Times New Roman" w:eastAsia="Times New Roman" w:hAnsi="Times New Roman" w:cs="Times New Roman"/>
          <w:lang w:eastAsia="sv-SE"/>
        </w:rPr>
        <w:t>Rörlig kontantersättning som omfattas av dessa riktlinjer ska syfta till att främja Bolagets affärsstrategi och långsiktiga intressen.</w:t>
      </w:r>
    </w:p>
    <w:p w14:paraId="55E4588C" w14:textId="77777777" w:rsidR="005A33CD" w:rsidRPr="001C65E0" w:rsidRDefault="005A33CD" w:rsidP="005A33CD">
      <w:pPr>
        <w:rPr>
          <w:rFonts w:ascii="Times New Roman" w:eastAsia="Times New Roman" w:hAnsi="Times New Roman" w:cs="Times New Roman"/>
          <w:i/>
          <w:iCs/>
          <w:lang w:eastAsia="sv-SE"/>
        </w:rPr>
      </w:pPr>
      <w:r w:rsidRPr="001C65E0">
        <w:rPr>
          <w:rFonts w:ascii="Times New Roman" w:eastAsia="Times New Roman" w:hAnsi="Times New Roman" w:cs="Times New Roman"/>
          <w:i/>
          <w:iCs/>
          <w:lang w:eastAsia="sv-SE"/>
        </w:rPr>
        <w:t xml:space="preserve">Former av ersättning </w:t>
      </w:r>
    </w:p>
    <w:p w14:paraId="3425D46B" w14:textId="77777777" w:rsidR="005A33CD" w:rsidRPr="005A33CD" w:rsidRDefault="005A33CD" w:rsidP="005A33CD">
      <w:pPr>
        <w:rPr>
          <w:rFonts w:ascii="Times New Roman" w:eastAsia="Times New Roman" w:hAnsi="Times New Roman" w:cs="Times New Roman"/>
          <w:lang w:eastAsia="sv-SE"/>
        </w:rPr>
      </w:pPr>
      <w:r w:rsidRPr="005A33CD">
        <w:rPr>
          <w:rFonts w:ascii="Times New Roman" w:eastAsia="Times New Roman" w:hAnsi="Times New Roman" w:cs="Times New Roman"/>
          <w:lang w:eastAsia="sv-SE"/>
        </w:rPr>
        <w:t xml:space="preserve">Ersättningen ska vara marknadsmässig och får bestå av följande komponenter: fast kontantlön, rörlig kontantersättning, pensionsförmåner och andra förmåner. Bolagsstämman kan därutöver – och oberoende av dessa riktlinjer – besluta om exempelvis aktie- och aktiekursrelaterade ersättningar. </w:t>
      </w:r>
    </w:p>
    <w:p w14:paraId="2A52D361" w14:textId="77777777" w:rsidR="005A33CD" w:rsidRPr="005A33CD" w:rsidRDefault="005A33CD" w:rsidP="005A33CD">
      <w:pPr>
        <w:rPr>
          <w:rFonts w:ascii="Times New Roman" w:eastAsia="Times New Roman" w:hAnsi="Times New Roman" w:cs="Times New Roman"/>
          <w:lang w:eastAsia="sv-SE"/>
        </w:rPr>
      </w:pPr>
      <w:r w:rsidRPr="005A33CD">
        <w:rPr>
          <w:rFonts w:ascii="Times New Roman" w:eastAsia="Times New Roman" w:hAnsi="Times New Roman" w:cs="Times New Roman"/>
          <w:lang w:eastAsia="sv-SE"/>
        </w:rPr>
        <w:t xml:space="preserve">Uppfyllelse av kriterier för utbetalning av rörlig kontantersättning ska kunna mätas under en period om ett år. Den rörliga kontantersättningen får för ledande befattningshavare som ingår i ledningsgruppen uppgå till högst 50 procent av den fasta årliga kontantlönen och för VD högst 100 procent av den årliga fasta kontantlönen. Ytterligare kontant rörlig ersättning kan utgå vid extraordinära omständigheter, förutsatt att sådana extraordinära arrangemang är tidsbegränsade och endast görs på individnivå antingen i syfte att rekrytera eller behålla befattningshavare, eller som ersättning för extraordinära arbetsinsatser utöver personens ordinarie arbetsuppgifter. Sådan extra ersättning får inte överstiga ett belopp motsvarande 50 procent av den fasta årliga kontantlönen samt ej utges mer än en gång per år och per individ. Beslut om sådan ersättning ska fattas av styrelsen på förslag av ersättningsutskottet. </w:t>
      </w:r>
    </w:p>
    <w:p w14:paraId="46840728" w14:textId="77777777" w:rsidR="005A33CD" w:rsidRPr="005A33CD" w:rsidRDefault="005A33CD" w:rsidP="005A33CD">
      <w:pPr>
        <w:rPr>
          <w:rFonts w:ascii="Times New Roman" w:eastAsia="Times New Roman" w:hAnsi="Times New Roman" w:cs="Times New Roman"/>
          <w:lang w:eastAsia="sv-SE"/>
        </w:rPr>
      </w:pPr>
      <w:r w:rsidRPr="005A33CD">
        <w:rPr>
          <w:rFonts w:ascii="Times New Roman" w:eastAsia="Times New Roman" w:hAnsi="Times New Roman" w:cs="Times New Roman"/>
          <w:lang w:eastAsia="sv-SE"/>
        </w:rPr>
        <w:t xml:space="preserve">För verkställande direktören ska pensionsförmåner, innefattande sjukförsäkring, vara premiebestämda. Rörlig kontantersättning ska inte vara pensionsgrundande. Pensionspremierna för premiebestämd pension ska uppgå till högst 25 procent av den fasta kontantlönen. </w:t>
      </w:r>
    </w:p>
    <w:p w14:paraId="521357FB" w14:textId="77777777" w:rsidR="005A33CD" w:rsidRPr="005A33CD" w:rsidRDefault="005A33CD" w:rsidP="005A33CD">
      <w:pPr>
        <w:rPr>
          <w:rFonts w:ascii="Times New Roman" w:eastAsia="Times New Roman" w:hAnsi="Times New Roman" w:cs="Times New Roman"/>
          <w:lang w:eastAsia="sv-SE"/>
        </w:rPr>
      </w:pPr>
      <w:r w:rsidRPr="005A33CD">
        <w:rPr>
          <w:rFonts w:ascii="Times New Roman" w:eastAsia="Times New Roman" w:hAnsi="Times New Roman" w:cs="Times New Roman"/>
          <w:lang w:eastAsia="sv-SE"/>
        </w:rPr>
        <w:t xml:space="preserve">Andra förmåner får innefatta bl.a. livförsäkring och sjukvårdsförsäkring. Premier och andra kostnader i anledning av sådana förmåner får sammanlagt uppgå till högst 15 procent av den fasta kontantlönen. </w:t>
      </w:r>
    </w:p>
    <w:p w14:paraId="4B2318D7" w14:textId="77777777" w:rsidR="005A33CD" w:rsidRPr="001C65E0" w:rsidRDefault="005A33CD" w:rsidP="005A33CD">
      <w:pPr>
        <w:rPr>
          <w:rFonts w:ascii="Times New Roman" w:eastAsia="Times New Roman" w:hAnsi="Times New Roman" w:cs="Times New Roman"/>
          <w:i/>
          <w:iCs/>
          <w:lang w:eastAsia="sv-SE"/>
        </w:rPr>
      </w:pPr>
      <w:r w:rsidRPr="001C65E0">
        <w:rPr>
          <w:rFonts w:ascii="Times New Roman" w:eastAsia="Times New Roman" w:hAnsi="Times New Roman" w:cs="Times New Roman"/>
          <w:i/>
          <w:iCs/>
          <w:lang w:eastAsia="sv-SE"/>
        </w:rPr>
        <w:t xml:space="preserve">Upphörande av anställning </w:t>
      </w:r>
    </w:p>
    <w:p w14:paraId="1C7CD616" w14:textId="77777777" w:rsidR="005A33CD" w:rsidRPr="005A33CD" w:rsidRDefault="005A33CD" w:rsidP="005A33CD">
      <w:pPr>
        <w:rPr>
          <w:rFonts w:ascii="Times New Roman" w:eastAsia="Times New Roman" w:hAnsi="Times New Roman" w:cs="Times New Roman"/>
          <w:lang w:eastAsia="sv-SE"/>
        </w:rPr>
      </w:pPr>
      <w:r w:rsidRPr="005A33CD">
        <w:rPr>
          <w:rFonts w:ascii="Times New Roman" w:eastAsia="Times New Roman" w:hAnsi="Times New Roman" w:cs="Times New Roman"/>
          <w:lang w:eastAsia="sv-SE"/>
        </w:rPr>
        <w:t xml:space="preserve">Vid uppsägning från Bolagets sida får uppsägningstiden vara högst tolv månader. Fast kontantlön under uppsägningstiden och avgångsvederlag får sammantaget inte överstiga ett belopp motsvarande den fasta kontantlönen för två år för verkställande direktören och ett år för övriga ledande befattningshavare. Vid uppsägning från befattningshavarens sida får uppsägningstiden vara högst tolv månader, utan rätt till avgångsvederlag. </w:t>
      </w:r>
    </w:p>
    <w:p w14:paraId="7C2DC5A2" w14:textId="77777777" w:rsidR="005A33CD" w:rsidRPr="005A33CD" w:rsidRDefault="005A33CD" w:rsidP="005A33CD">
      <w:pPr>
        <w:rPr>
          <w:rFonts w:ascii="Times New Roman" w:eastAsia="Times New Roman" w:hAnsi="Times New Roman" w:cs="Times New Roman"/>
          <w:lang w:eastAsia="sv-SE"/>
        </w:rPr>
      </w:pPr>
      <w:r w:rsidRPr="005A33CD">
        <w:rPr>
          <w:rFonts w:ascii="Times New Roman" w:eastAsia="Times New Roman" w:hAnsi="Times New Roman" w:cs="Times New Roman"/>
          <w:lang w:eastAsia="sv-SE"/>
        </w:rPr>
        <w:t xml:space="preserve">Därutöver kan ersättning för eventuellt åtagande om konkurrensbegränsning utgå. Sådan ersättning ska kompensera för eventuellt inkomstbortfall och ska endast utgå i den utsträckning som den tidigare befattningshavaren saknar rätt till avgångsvederlag. Ersättningen ska baseras på den fasta kontantlönen vid tidpunkten för uppsägningen och uppgå till högst 60 procent av den fasta kontantlönen vid tidpunkten för uppsägningen, om inte annat följer av tvingande kollektivavtalsbestämmelser och utgå under den tid som åtagandet om konkurrensbegränsning gäller, vilket ska vara högst 12 månader efter anställningens upphörande. </w:t>
      </w:r>
    </w:p>
    <w:p w14:paraId="1B398735" w14:textId="77777777" w:rsidR="005C64CC" w:rsidRDefault="005C64CC">
      <w:pPr>
        <w:rPr>
          <w:rFonts w:ascii="Times New Roman" w:eastAsia="Times New Roman" w:hAnsi="Times New Roman" w:cs="Times New Roman"/>
          <w:i/>
          <w:iCs/>
          <w:lang w:eastAsia="sv-SE"/>
        </w:rPr>
      </w:pPr>
      <w:r>
        <w:rPr>
          <w:rFonts w:ascii="Times New Roman" w:eastAsia="Times New Roman" w:hAnsi="Times New Roman" w:cs="Times New Roman"/>
          <w:i/>
          <w:iCs/>
          <w:lang w:eastAsia="sv-SE"/>
        </w:rPr>
        <w:br w:type="page"/>
      </w:r>
    </w:p>
    <w:p w14:paraId="0303C82C" w14:textId="694BC7B6" w:rsidR="005A33CD" w:rsidRPr="001C65E0" w:rsidRDefault="005A33CD" w:rsidP="005A33CD">
      <w:pPr>
        <w:rPr>
          <w:rFonts w:ascii="Times New Roman" w:eastAsia="Times New Roman" w:hAnsi="Times New Roman" w:cs="Times New Roman"/>
          <w:i/>
          <w:iCs/>
          <w:lang w:eastAsia="sv-SE"/>
        </w:rPr>
      </w:pPr>
      <w:r w:rsidRPr="001C65E0">
        <w:rPr>
          <w:rFonts w:ascii="Times New Roman" w:eastAsia="Times New Roman" w:hAnsi="Times New Roman" w:cs="Times New Roman"/>
          <w:i/>
          <w:iCs/>
          <w:lang w:eastAsia="sv-SE"/>
        </w:rPr>
        <w:lastRenderedPageBreak/>
        <w:t xml:space="preserve">Kriterier för utdelning av rörlig kontantersättning </w:t>
      </w:r>
    </w:p>
    <w:p w14:paraId="4322FE40" w14:textId="77777777" w:rsidR="005A33CD" w:rsidRPr="005A33CD" w:rsidRDefault="005A33CD" w:rsidP="005A33CD">
      <w:pPr>
        <w:rPr>
          <w:rFonts w:ascii="Times New Roman" w:eastAsia="Times New Roman" w:hAnsi="Times New Roman" w:cs="Times New Roman"/>
          <w:lang w:eastAsia="sv-SE"/>
        </w:rPr>
      </w:pPr>
      <w:r w:rsidRPr="005A33CD">
        <w:rPr>
          <w:rFonts w:ascii="Times New Roman" w:eastAsia="Times New Roman" w:hAnsi="Times New Roman" w:cs="Times New Roman"/>
          <w:lang w:eastAsia="sv-SE"/>
        </w:rPr>
        <w:t xml:space="preserve">Den rörliga kontantersättningen ska vara kopplad till förutbestämda och mätbara kriterier som kan vara finansiella eller icke-finansiella. De kan också utgöras av individanpassade kvantitativa eller kvalitativa mål. Kriterierna ska vara utformade så att de främjar Bolagets affärsstrategi och långsiktiga intressen. </w:t>
      </w:r>
    </w:p>
    <w:p w14:paraId="3080B4EB" w14:textId="77777777" w:rsidR="005A33CD" w:rsidRPr="005A33CD" w:rsidRDefault="005A33CD" w:rsidP="005A33CD">
      <w:pPr>
        <w:rPr>
          <w:rFonts w:ascii="Times New Roman" w:eastAsia="Times New Roman" w:hAnsi="Times New Roman" w:cs="Times New Roman"/>
          <w:lang w:eastAsia="sv-SE"/>
        </w:rPr>
      </w:pPr>
      <w:r w:rsidRPr="005A33CD">
        <w:rPr>
          <w:rFonts w:ascii="Times New Roman" w:eastAsia="Times New Roman" w:hAnsi="Times New Roman" w:cs="Times New Roman"/>
          <w:lang w:eastAsia="sv-SE"/>
        </w:rPr>
        <w:t xml:space="preserve">När mätperioden för uppfyllelse av kriterier för utbetalning av rörlig kontantersättning avslutats ska bedömas/fastställas i vilken utsträckning kriterierna uppfyllts. Ersättningsutskottet ansvarar för bedömningen såvitt avser rörlig kontantersättning till verkställande direktören. Såvitt avser rörlig kontantersättning till övriga befattningshavare beslutar ersättningsutskottet på förslag av verkställande direktören. </w:t>
      </w:r>
    </w:p>
    <w:p w14:paraId="54A979C8" w14:textId="77777777" w:rsidR="005A33CD" w:rsidRPr="00C61B77" w:rsidRDefault="005A33CD" w:rsidP="005A33CD">
      <w:pPr>
        <w:rPr>
          <w:rFonts w:ascii="Times New Roman" w:eastAsia="Times New Roman" w:hAnsi="Times New Roman" w:cs="Times New Roman"/>
          <w:i/>
          <w:iCs/>
          <w:lang w:eastAsia="sv-SE"/>
        </w:rPr>
      </w:pPr>
      <w:r w:rsidRPr="00C61B77">
        <w:rPr>
          <w:rFonts w:ascii="Times New Roman" w:eastAsia="Times New Roman" w:hAnsi="Times New Roman" w:cs="Times New Roman"/>
          <w:i/>
          <w:iCs/>
          <w:lang w:eastAsia="sv-SE"/>
        </w:rPr>
        <w:t xml:space="preserve">Lön och anställningsvillkor för ledande befattningshavare </w:t>
      </w:r>
    </w:p>
    <w:p w14:paraId="327BAD9B" w14:textId="6818D80A" w:rsidR="005A33CD" w:rsidRPr="005A33CD" w:rsidRDefault="005A33CD" w:rsidP="005A33CD">
      <w:pPr>
        <w:rPr>
          <w:rFonts w:ascii="Times New Roman" w:eastAsia="Times New Roman" w:hAnsi="Times New Roman" w:cs="Times New Roman"/>
          <w:lang w:eastAsia="sv-SE"/>
        </w:rPr>
      </w:pPr>
      <w:r w:rsidRPr="005A33CD">
        <w:rPr>
          <w:rFonts w:ascii="Times New Roman" w:eastAsia="Times New Roman" w:hAnsi="Times New Roman" w:cs="Times New Roman"/>
          <w:lang w:eastAsia="sv-SE"/>
        </w:rPr>
        <w:t xml:space="preserve">Vid beredningen av styrelsens förslag till dessa ersättningsriktlinjer har lön och anställningsvillkor för Bolagets ledande befattningshavare beaktats genom att uppgifter om dessas totalersättning, ersättningens komponenter samt ersättningens ökning och ökningstakt över tid har utgjort en del av ersättningsutskottets och styrelsens beslutsunderlag vid utvärderingen av skäligheten av riktlinjerna och de begränsningar som följer av dessa. </w:t>
      </w:r>
    </w:p>
    <w:p w14:paraId="4DBFD206" w14:textId="77777777" w:rsidR="005A33CD" w:rsidRPr="00C61B77" w:rsidRDefault="005A33CD" w:rsidP="005A33CD">
      <w:pPr>
        <w:rPr>
          <w:rFonts w:ascii="Times New Roman" w:eastAsia="Times New Roman" w:hAnsi="Times New Roman" w:cs="Times New Roman"/>
          <w:i/>
          <w:iCs/>
          <w:lang w:eastAsia="sv-SE"/>
        </w:rPr>
      </w:pPr>
      <w:r w:rsidRPr="00C61B77">
        <w:rPr>
          <w:rFonts w:ascii="Times New Roman" w:eastAsia="Times New Roman" w:hAnsi="Times New Roman" w:cs="Times New Roman"/>
          <w:i/>
          <w:iCs/>
          <w:lang w:eastAsia="sv-SE"/>
        </w:rPr>
        <w:t xml:space="preserve">Beslutsprocessen för att fastställa, se över och genomföra riktlinjerna </w:t>
      </w:r>
    </w:p>
    <w:p w14:paraId="52E90B4B" w14:textId="77777777" w:rsidR="005A33CD" w:rsidRPr="005A33CD" w:rsidRDefault="005A33CD" w:rsidP="005A33CD">
      <w:pPr>
        <w:rPr>
          <w:rFonts w:ascii="Times New Roman" w:eastAsia="Times New Roman" w:hAnsi="Times New Roman" w:cs="Times New Roman"/>
          <w:lang w:eastAsia="sv-SE"/>
        </w:rPr>
      </w:pPr>
      <w:r w:rsidRPr="005A33CD">
        <w:rPr>
          <w:rFonts w:ascii="Times New Roman" w:eastAsia="Times New Roman" w:hAnsi="Times New Roman" w:cs="Times New Roman"/>
          <w:lang w:eastAsia="sv-SE"/>
        </w:rPr>
        <w:t xml:space="preserve">I ersättningsutskottets uppgifter ingår att bereda styrelsens beslut om förslag till riktlinjer för ersättning till ledande befattningshavare. Styrelsen ska upprätta förslag till nya riktlinjer åtminstone vart fjärde år och lägga fram förslaget för beslut vid årsstämman. </w:t>
      </w:r>
    </w:p>
    <w:p w14:paraId="5163114A" w14:textId="77777777" w:rsidR="005A33CD" w:rsidRPr="005A33CD" w:rsidRDefault="005A33CD" w:rsidP="005A33CD">
      <w:pPr>
        <w:rPr>
          <w:rFonts w:ascii="Times New Roman" w:eastAsia="Times New Roman" w:hAnsi="Times New Roman" w:cs="Times New Roman"/>
          <w:lang w:eastAsia="sv-SE"/>
        </w:rPr>
      </w:pPr>
      <w:r w:rsidRPr="005A33CD">
        <w:rPr>
          <w:rFonts w:ascii="Times New Roman" w:eastAsia="Times New Roman" w:hAnsi="Times New Roman" w:cs="Times New Roman"/>
          <w:lang w:eastAsia="sv-SE"/>
        </w:rPr>
        <w:t xml:space="preserve">Riktlinjerna ska gälla till dess att nya riktlinjer antagits av bolagsstämman. Ersättningsutskottet ska även följa och utvärdera program för rörliga ersättningar för bolagsledningen, tillämpningen av riktlinjer för ersättning till ledande befattningshavare samt gällande ersättningsstrukturer och ersättningsnivåer i Bolaget. Ersättningsutskottets ledamöter är oberoende i förhållande till Bolaget och bolagsledningen. Vid styrelsens behandling av och beslut i ersättningsrelaterade frågor närvarar inte verkställande direktören eller andra personer i bolagsledningen, i den mån de berörs av frågorna. </w:t>
      </w:r>
    </w:p>
    <w:p w14:paraId="3ABEA925" w14:textId="77777777" w:rsidR="005A33CD" w:rsidRPr="00C61B77" w:rsidRDefault="005A33CD" w:rsidP="005A33CD">
      <w:pPr>
        <w:rPr>
          <w:rFonts w:ascii="Times New Roman" w:eastAsia="Times New Roman" w:hAnsi="Times New Roman" w:cs="Times New Roman"/>
          <w:i/>
          <w:iCs/>
          <w:lang w:eastAsia="sv-SE"/>
        </w:rPr>
      </w:pPr>
      <w:r w:rsidRPr="00C61B77">
        <w:rPr>
          <w:rFonts w:ascii="Times New Roman" w:eastAsia="Times New Roman" w:hAnsi="Times New Roman" w:cs="Times New Roman"/>
          <w:i/>
          <w:iCs/>
          <w:lang w:eastAsia="sv-SE"/>
        </w:rPr>
        <w:t xml:space="preserve">Frångående av riktlinjerna </w:t>
      </w:r>
    </w:p>
    <w:p w14:paraId="57C587F9" w14:textId="4C0EDA6C" w:rsidR="005A33CD" w:rsidRDefault="005A33CD" w:rsidP="00C61B77">
      <w:pPr>
        <w:rPr>
          <w:rFonts w:ascii="Times New Roman" w:eastAsia="Times New Roman" w:hAnsi="Times New Roman" w:cs="Times New Roman"/>
          <w:b/>
          <w:bCs/>
          <w:lang w:eastAsia="sv-SE"/>
        </w:rPr>
      </w:pPr>
      <w:r w:rsidRPr="005A33CD">
        <w:rPr>
          <w:rFonts w:ascii="Times New Roman" w:eastAsia="Times New Roman" w:hAnsi="Times New Roman" w:cs="Times New Roman"/>
          <w:lang w:eastAsia="sv-SE"/>
        </w:rPr>
        <w:t>Styrelsen får besluta att tillfälligt frångå riktlinjerna helt eller delvis, om det i ett enskilt fall finns särskilda skäl för det och ett avsteg är nödvändigt för att tillgodose Bolagets långsiktiga intressen, inklusive dess hållbarhet, eller för att säkerställa Bolagets ekonomiska bärkraft. Som angivits ovan ingår det i ersättningsutskottets uppgifter att bereda styrelsens beslut i ersättningsfrågor, vilket innefattar beslut om avsteg från riktlinjerna.</w:t>
      </w:r>
    </w:p>
    <w:p w14:paraId="07339EC8" w14:textId="254B6D83" w:rsidR="00A87165" w:rsidRDefault="00A87165" w:rsidP="00741DBD">
      <w:pPr>
        <w:spacing w:after="0" w:line="240" w:lineRule="auto"/>
        <w:rPr>
          <w:rFonts w:ascii="Times New Roman" w:eastAsia="Times New Roman" w:hAnsi="Times New Roman" w:cs="Times New Roman"/>
          <w:b/>
          <w:bCs/>
          <w:lang w:eastAsia="sv-SE"/>
        </w:rPr>
      </w:pPr>
      <w:r w:rsidRPr="00563655">
        <w:rPr>
          <w:rFonts w:ascii="Times New Roman" w:eastAsia="Times New Roman" w:hAnsi="Times New Roman" w:cs="Times New Roman"/>
          <w:b/>
          <w:bCs/>
          <w:lang w:eastAsia="sv-SE"/>
        </w:rPr>
        <w:t xml:space="preserve">FÖRSLAG TILL BEMYNDIGANDE FÖR STYRELSEN ATT FATTA BESLUT OM </w:t>
      </w:r>
      <w:r w:rsidR="00F87AF5">
        <w:rPr>
          <w:rFonts w:ascii="Times New Roman" w:eastAsia="Times New Roman" w:hAnsi="Times New Roman" w:cs="Times New Roman"/>
          <w:b/>
          <w:bCs/>
          <w:lang w:eastAsia="sv-SE"/>
        </w:rPr>
        <w:t>ÅTERKÖP OCH ÖVERLÅTELSE AV EGNA AKTIER</w:t>
      </w:r>
      <w:r w:rsidRPr="00563655">
        <w:rPr>
          <w:rFonts w:ascii="Times New Roman" w:eastAsia="Times New Roman" w:hAnsi="Times New Roman" w:cs="Times New Roman"/>
          <w:b/>
          <w:bCs/>
          <w:lang w:eastAsia="sv-SE"/>
        </w:rPr>
        <w:t xml:space="preserve"> </w:t>
      </w:r>
      <w:r>
        <w:rPr>
          <w:rFonts w:ascii="Times New Roman" w:eastAsia="Times New Roman" w:hAnsi="Times New Roman" w:cs="Times New Roman"/>
          <w:b/>
          <w:bCs/>
          <w:lang w:eastAsia="sv-SE"/>
        </w:rPr>
        <w:br/>
      </w:r>
      <w:r>
        <w:rPr>
          <w:rFonts w:ascii="Times New Roman" w:eastAsia="Times New Roman" w:hAnsi="Times New Roman" w:cs="Times New Roman"/>
          <w:lang w:eastAsia="sv-SE"/>
        </w:rPr>
        <w:t>(</w:t>
      </w:r>
      <w:r>
        <w:rPr>
          <w:rFonts w:ascii="Times New Roman" w:eastAsia="Times New Roman" w:hAnsi="Times New Roman" w:cs="Times New Roman"/>
          <w:b/>
          <w:lang w:eastAsia="sv-SE"/>
        </w:rPr>
        <w:t>punkt 15</w:t>
      </w:r>
      <w:r w:rsidRPr="00131711">
        <w:rPr>
          <w:rFonts w:ascii="Times New Roman" w:eastAsia="Times New Roman" w:hAnsi="Times New Roman" w:cs="Times New Roman"/>
          <w:b/>
          <w:lang w:eastAsia="sv-SE"/>
        </w:rPr>
        <w:t xml:space="preserve"> på dagordningen)</w:t>
      </w:r>
    </w:p>
    <w:p w14:paraId="434C1177" w14:textId="73A61169" w:rsidR="000A0FCD" w:rsidRPr="000A0FCD" w:rsidRDefault="000A0FCD" w:rsidP="000A0FCD">
      <w:pPr>
        <w:rPr>
          <w:rFonts w:ascii="Times New Roman" w:eastAsia="Times New Roman" w:hAnsi="Times New Roman" w:cs="Times New Roman"/>
          <w:lang w:eastAsia="sv-SE"/>
        </w:rPr>
      </w:pPr>
      <w:r w:rsidRPr="000A0FCD">
        <w:rPr>
          <w:rFonts w:ascii="Times New Roman" w:eastAsia="Times New Roman" w:hAnsi="Times New Roman" w:cs="Times New Roman"/>
          <w:lang w:eastAsia="sv-SE"/>
        </w:rPr>
        <w:t>Styrelsen föreslår att årsstämman bemyndigar styrelsen att,</w:t>
      </w:r>
      <w:r w:rsidR="00E20D23">
        <w:rPr>
          <w:rFonts w:ascii="Times New Roman" w:eastAsia="Times New Roman" w:hAnsi="Times New Roman" w:cs="Times New Roman"/>
          <w:lang w:eastAsia="sv-SE"/>
        </w:rPr>
        <w:t xml:space="preserve"> </w:t>
      </w:r>
      <w:r w:rsidR="00696421">
        <w:rPr>
          <w:rFonts w:ascii="Times New Roman" w:eastAsia="Times New Roman" w:hAnsi="Times New Roman" w:cs="Times New Roman"/>
          <w:lang w:eastAsia="sv-SE"/>
        </w:rPr>
        <w:t xml:space="preserve">under tiden </w:t>
      </w:r>
      <w:r w:rsidR="00696421" w:rsidRPr="00696421">
        <w:rPr>
          <w:rFonts w:ascii="Times New Roman" w:eastAsia="Times New Roman" w:hAnsi="Times New Roman" w:cs="Times New Roman"/>
          <w:lang w:eastAsia="sv-SE"/>
        </w:rPr>
        <w:t>intill nästa årsstämma</w:t>
      </w:r>
      <w:r w:rsidR="00696421">
        <w:rPr>
          <w:rFonts w:ascii="Times New Roman" w:eastAsia="Times New Roman" w:hAnsi="Times New Roman" w:cs="Times New Roman"/>
          <w:lang w:eastAsia="sv-SE"/>
        </w:rPr>
        <w:t xml:space="preserve"> och förutsatt att Bolagets B-aktie är noterad </w:t>
      </w:r>
      <w:r w:rsidR="00696421" w:rsidRPr="00696421">
        <w:rPr>
          <w:rFonts w:ascii="Times New Roman" w:eastAsia="Times New Roman" w:hAnsi="Times New Roman" w:cs="Times New Roman"/>
          <w:lang w:eastAsia="sv-SE"/>
        </w:rPr>
        <w:t>på</w:t>
      </w:r>
      <w:r w:rsidR="00E20D23" w:rsidRPr="00696421">
        <w:rPr>
          <w:rFonts w:ascii="Times New Roman" w:eastAsia="Times New Roman" w:hAnsi="Times New Roman" w:cs="Times New Roman"/>
          <w:lang w:eastAsia="sv-SE"/>
        </w:rPr>
        <w:t xml:space="preserve"> Nasdaq Stockholm</w:t>
      </w:r>
      <w:r w:rsidRPr="000A0FCD">
        <w:rPr>
          <w:rFonts w:ascii="Times New Roman" w:eastAsia="Times New Roman" w:hAnsi="Times New Roman" w:cs="Times New Roman"/>
          <w:lang w:eastAsia="sv-SE"/>
        </w:rPr>
        <w:t>, vid ett eller flera tillfällen</w:t>
      </w:r>
      <w:r>
        <w:rPr>
          <w:rFonts w:ascii="Times New Roman" w:eastAsia="Times New Roman" w:hAnsi="Times New Roman" w:cs="Times New Roman"/>
          <w:lang w:eastAsia="sv-SE"/>
        </w:rPr>
        <w:t xml:space="preserve">, </w:t>
      </w:r>
      <w:r w:rsidRPr="000A0FCD">
        <w:rPr>
          <w:rFonts w:ascii="Times New Roman" w:eastAsia="Times New Roman" w:hAnsi="Times New Roman" w:cs="Times New Roman"/>
          <w:lang w:eastAsia="sv-SE"/>
        </w:rPr>
        <w:t xml:space="preserve">besluta om återköp och överlåtelse av egna </w:t>
      </w:r>
      <w:r w:rsidR="00555AB3" w:rsidRPr="00C84821">
        <w:rPr>
          <w:rFonts w:ascii="Times New Roman" w:eastAsia="Times New Roman" w:hAnsi="Times New Roman" w:cs="Times New Roman"/>
          <w:lang w:eastAsia="sv-SE"/>
        </w:rPr>
        <w:t>B</w:t>
      </w:r>
      <w:r w:rsidR="00176A87" w:rsidRPr="00C84821">
        <w:rPr>
          <w:rFonts w:ascii="Times New Roman" w:eastAsia="Times New Roman" w:hAnsi="Times New Roman" w:cs="Times New Roman"/>
          <w:lang w:eastAsia="sv-SE"/>
        </w:rPr>
        <w:t>-</w:t>
      </w:r>
      <w:r w:rsidRPr="00C84821">
        <w:rPr>
          <w:rFonts w:ascii="Times New Roman" w:eastAsia="Times New Roman" w:hAnsi="Times New Roman" w:cs="Times New Roman"/>
          <w:lang w:eastAsia="sv-SE"/>
        </w:rPr>
        <w:t>aktier</w:t>
      </w:r>
      <w:r w:rsidRPr="000A0FCD">
        <w:rPr>
          <w:rFonts w:ascii="Times New Roman" w:eastAsia="Times New Roman" w:hAnsi="Times New Roman" w:cs="Times New Roman"/>
          <w:lang w:eastAsia="sv-SE"/>
        </w:rPr>
        <w:t xml:space="preserve">. Återköp får ske av högst så </w:t>
      </w:r>
      <w:r w:rsidRPr="00C84821">
        <w:rPr>
          <w:rFonts w:ascii="Times New Roman" w:eastAsia="Times New Roman" w:hAnsi="Times New Roman" w:cs="Times New Roman"/>
          <w:lang w:eastAsia="sv-SE"/>
        </w:rPr>
        <w:t xml:space="preserve">många </w:t>
      </w:r>
      <w:r w:rsidR="00C86876" w:rsidRPr="00C84821">
        <w:rPr>
          <w:rFonts w:ascii="Times New Roman" w:eastAsia="Times New Roman" w:hAnsi="Times New Roman" w:cs="Times New Roman"/>
          <w:lang w:eastAsia="sv-SE"/>
        </w:rPr>
        <w:t>B-</w:t>
      </w:r>
      <w:r w:rsidRPr="00C84821">
        <w:rPr>
          <w:rFonts w:ascii="Times New Roman" w:eastAsia="Times New Roman" w:hAnsi="Times New Roman" w:cs="Times New Roman"/>
          <w:lang w:eastAsia="sv-SE"/>
        </w:rPr>
        <w:t>aktier</w:t>
      </w:r>
      <w:r w:rsidRPr="000A0FCD">
        <w:rPr>
          <w:rFonts w:ascii="Times New Roman" w:eastAsia="Times New Roman" w:hAnsi="Times New Roman" w:cs="Times New Roman"/>
          <w:lang w:eastAsia="sv-SE"/>
        </w:rPr>
        <w:t xml:space="preserve"> att </w:t>
      </w:r>
      <w:r w:rsidR="003A412E">
        <w:rPr>
          <w:rFonts w:ascii="Times New Roman" w:eastAsia="Times New Roman" w:hAnsi="Times New Roman" w:cs="Times New Roman"/>
          <w:lang w:eastAsia="sv-SE"/>
        </w:rPr>
        <w:t>B</w:t>
      </w:r>
      <w:r w:rsidRPr="000A0FCD">
        <w:rPr>
          <w:rFonts w:ascii="Times New Roman" w:eastAsia="Times New Roman" w:hAnsi="Times New Roman" w:cs="Times New Roman"/>
          <w:lang w:eastAsia="sv-SE"/>
        </w:rPr>
        <w:t xml:space="preserve">olagets innehav vid var tid inte </w:t>
      </w:r>
      <w:r w:rsidRPr="00A923DF">
        <w:rPr>
          <w:rFonts w:ascii="Times New Roman" w:eastAsia="Times New Roman" w:hAnsi="Times New Roman" w:cs="Times New Roman"/>
          <w:lang w:eastAsia="sv-SE"/>
        </w:rPr>
        <w:t xml:space="preserve">överstiger </w:t>
      </w:r>
      <w:r w:rsidRPr="00850525">
        <w:rPr>
          <w:rFonts w:ascii="Times New Roman" w:eastAsia="Times New Roman" w:hAnsi="Times New Roman" w:cs="Times New Roman"/>
          <w:lang w:eastAsia="sv-SE"/>
        </w:rPr>
        <w:t>tio (10)</w:t>
      </w:r>
      <w:r w:rsidRPr="00A923DF">
        <w:rPr>
          <w:rFonts w:ascii="Times New Roman" w:eastAsia="Times New Roman" w:hAnsi="Times New Roman" w:cs="Times New Roman"/>
          <w:lang w:eastAsia="sv-SE"/>
        </w:rPr>
        <w:t xml:space="preserve"> proce</w:t>
      </w:r>
      <w:r w:rsidRPr="000A0FCD">
        <w:rPr>
          <w:rFonts w:ascii="Times New Roman" w:eastAsia="Times New Roman" w:hAnsi="Times New Roman" w:cs="Times New Roman"/>
          <w:lang w:eastAsia="sv-SE"/>
        </w:rPr>
        <w:t xml:space="preserve">nt av samtliga aktier i </w:t>
      </w:r>
      <w:r w:rsidR="003A412E">
        <w:rPr>
          <w:rFonts w:ascii="Times New Roman" w:eastAsia="Times New Roman" w:hAnsi="Times New Roman" w:cs="Times New Roman"/>
          <w:lang w:eastAsia="sv-SE"/>
        </w:rPr>
        <w:t>B</w:t>
      </w:r>
      <w:r w:rsidRPr="000A0FCD">
        <w:rPr>
          <w:rFonts w:ascii="Times New Roman" w:eastAsia="Times New Roman" w:hAnsi="Times New Roman" w:cs="Times New Roman"/>
          <w:lang w:eastAsia="sv-SE"/>
        </w:rPr>
        <w:t xml:space="preserve">olaget. Återköp får ske på Nasdaq Stockholm till ett pris per aktie inom det vid var tid registrerade kursintervallet, varmed avses intervallet mellan </w:t>
      </w:r>
      <w:r w:rsidRPr="00A923DF">
        <w:rPr>
          <w:rFonts w:ascii="Times New Roman" w:eastAsia="Times New Roman" w:hAnsi="Times New Roman" w:cs="Times New Roman"/>
          <w:lang w:eastAsia="sv-SE"/>
        </w:rPr>
        <w:t xml:space="preserve">högsta köpkurs och lägsta säljkurs. Överlåtelse får ske av högst så många </w:t>
      </w:r>
      <w:r w:rsidR="00C86876" w:rsidRPr="00A923DF">
        <w:rPr>
          <w:rFonts w:ascii="Times New Roman" w:eastAsia="Times New Roman" w:hAnsi="Times New Roman" w:cs="Times New Roman"/>
          <w:lang w:eastAsia="sv-SE"/>
        </w:rPr>
        <w:t>B-</w:t>
      </w:r>
      <w:r w:rsidRPr="00A923DF">
        <w:rPr>
          <w:rFonts w:ascii="Times New Roman" w:eastAsia="Times New Roman" w:hAnsi="Times New Roman" w:cs="Times New Roman"/>
          <w:lang w:eastAsia="sv-SE"/>
        </w:rPr>
        <w:t xml:space="preserve">aktier som vid var tid motsvarar </w:t>
      </w:r>
      <w:r w:rsidRPr="00850525">
        <w:rPr>
          <w:rFonts w:ascii="Times New Roman" w:eastAsia="Times New Roman" w:hAnsi="Times New Roman" w:cs="Times New Roman"/>
          <w:lang w:eastAsia="sv-SE"/>
        </w:rPr>
        <w:t>tio (10)</w:t>
      </w:r>
      <w:r w:rsidRPr="00A923DF">
        <w:rPr>
          <w:rFonts w:ascii="Times New Roman" w:eastAsia="Times New Roman" w:hAnsi="Times New Roman" w:cs="Times New Roman"/>
          <w:lang w:eastAsia="sv-SE"/>
        </w:rPr>
        <w:t xml:space="preserve"> procent</w:t>
      </w:r>
      <w:r w:rsidRPr="000A0FCD">
        <w:rPr>
          <w:rFonts w:ascii="Times New Roman" w:eastAsia="Times New Roman" w:hAnsi="Times New Roman" w:cs="Times New Roman"/>
          <w:lang w:eastAsia="sv-SE"/>
        </w:rPr>
        <w:t xml:space="preserve"> av samtliga aktier i </w:t>
      </w:r>
      <w:r w:rsidR="003A412E">
        <w:rPr>
          <w:rFonts w:ascii="Times New Roman" w:eastAsia="Times New Roman" w:hAnsi="Times New Roman" w:cs="Times New Roman"/>
          <w:lang w:eastAsia="sv-SE"/>
        </w:rPr>
        <w:t>B</w:t>
      </w:r>
      <w:r w:rsidRPr="000A0FCD">
        <w:rPr>
          <w:rFonts w:ascii="Times New Roman" w:eastAsia="Times New Roman" w:hAnsi="Times New Roman" w:cs="Times New Roman"/>
          <w:lang w:eastAsia="sv-SE"/>
        </w:rPr>
        <w:t xml:space="preserve">olaget. Överlåtelse ska kunna ske med avvikelse från aktieägarnas företrädesrätt såväl på Nasdaq Stockholm som till tredje man i samband med förvärv av företag eller verksamhet. Ersättning för överlåtna aktier ska kunna erläggas kontant, genom apport eller genom kvittning. Överlåtelse av aktier över Nasdaq Stockholm får ske endast till </w:t>
      </w:r>
      <w:r w:rsidRPr="000A0FCD">
        <w:rPr>
          <w:rFonts w:ascii="Times New Roman" w:eastAsia="Times New Roman" w:hAnsi="Times New Roman" w:cs="Times New Roman"/>
          <w:lang w:eastAsia="sv-SE"/>
        </w:rPr>
        <w:lastRenderedPageBreak/>
        <w:t xml:space="preserve">ett pris per aktie inom det vid var tid registrerade kursintervallet, varmed avses intervallet mellan högsta köpkurs och lägsta säljkurs. Överlåtelse i samband med företagsförvärv får ske till ett av styrelsen bedömt marknadsvärde. </w:t>
      </w:r>
    </w:p>
    <w:p w14:paraId="5846E463" w14:textId="53E18C92" w:rsidR="000A0FCD" w:rsidRPr="000A0FCD" w:rsidRDefault="000A0FCD" w:rsidP="000A0FCD">
      <w:pPr>
        <w:rPr>
          <w:rFonts w:ascii="Times New Roman" w:eastAsia="Times New Roman" w:hAnsi="Times New Roman" w:cs="Times New Roman"/>
          <w:lang w:eastAsia="sv-SE"/>
        </w:rPr>
      </w:pPr>
      <w:r w:rsidRPr="000A0FCD">
        <w:rPr>
          <w:rFonts w:ascii="Times New Roman" w:eastAsia="Times New Roman" w:hAnsi="Times New Roman" w:cs="Times New Roman"/>
          <w:lang w:eastAsia="sv-SE"/>
        </w:rPr>
        <w:t xml:space="preserve">Syftet med bemyndigandena är att ge styrelsen möjlighet att justera </w:t>
      </w:r>
      <w:r w:rsidR="003A412E">
        <w:rPr>
          <w:rFonts w:ascii="Times New Roman" w:eastAsia="Times New Roman" w:hAnsi="Times New Roman" w:cs="Times New Roman"/>
          <w:lang w:eastAsia="sv-SE"/>
        </w:rPr>
        <w:t>B</w:t>
      </w:r>
      <w:r w:rsidRPr="000A0FCD">
        <w:rPr>
          <w:rFonts w:ascii="Times New Roman" w:eastAsia="Times New Roman" w:hAnsi="Times New Roman" w:cs="Times New Roman"/>
          <w:lang w:eastAsia="sv-SE"/>
        </w:rPr>
        <w:t>olagets kapitalstruktur för att bidra till aktieägarvärdet och möjliggöra förvärvsfinansiering genom utnyttjande av egna aktier.</w:t>
      </w:r>
    </w:p>
    <w:p w14:paraId="32B481DB" w14:textId="77777777" w:rsidR="000A0FCD" w:rsidRPr="000A0FCD" w:rsidRDefault="000A0FCD" w:rsidP="000A0FCD">
      <w:pPr>
        <w:spacing w:after="0"/>
        <w:rPr>
          <w:rFonts w:ascii="Times New Roman" w:eastAsia="Times New Roman" w:hAnsi="Times New Roman" w:cs="Times New Roman"/>
          <w:lang w:eastAsia="sv-SE"/>
        </w:rPr>
      </w:pPr>
      <w:r w:rsidRPr="000A0FCD">
        <w:rPr>
          <w:rFonts w:ascii="Times New Roman" w:eastAsia="Times New Roman" w:hAnsi="Times New Roman" w:cs="Times New Roman"/>
          <w:lang w:eastAsia="sv-SE"/>
        </w:rPr>
        <w:t>Beslutet förutsätter för sin giltighet att det biträds av aktieägare med minst två tredjedelar av såväl de avgivna rösterna som de vid stämman företrädda aktierna.</w:t>
      </w:r>
    </w:p>
    <w:p w14:paraId="2FC30A15" w14:textId="77777777" w:rsidR="00A87165" w:rsidRDefault="00A87165" w:rsidP="00741DBD">
      <w:pPr>
        <w:spacing w:after="0" w:line="240" w:lineRule="auto"/>
        <w:rPr>
          <w:rFonts w:ascii="Times New Roman" w:eastAsia="Times New Roman" w:hAnsi="Times New Roman" w:cs="Times New Roman"/>
          <w:b/>
          <w:bCs/>
          <w:lang w:eastAsia="sv-SE"/>
        </w:rPr>
      </w:pPr>
    </w:p>
    <w:p w14:paraId="12241BB1" w14:textId="505FCA9C" w:rsidR="00741DBD" w:rsidRPr="00FD6192" w:rsidRDefault="00741DBD" w:rsidP="00741DBD">
      <w:pPr>
        <w:spacing w:after="0" w:line="240" w:lineRule="auto"/>
        <w:rPr>
          <w:rFonts w:ascii="Times New Roman" w:eastAsia="Times New Roman" w:hAnsi="Times New Roman" w:cs="Times New Roman"/>
          <w:lang w:eastAsia="sv-SE"/>
        </w:rPr>
      </w:pPr>
      <w:r w:rsidRPr="00563655">
        <w:rPr>
          <w:rFonts w:ascii="Times New Roman" w:eastAsia="Times New Roman" w:hAnsi="Times New Roman" w:cs="Times New Roman"/>
          <w:b/>
          <w:bCs/>
          <w:lang w:eastAsia="sv-SE"/>
        </w:rPr>
        <w:t xml:space="preserve">FÖRSLAG TILL BEMYNDIGANDE FÖR STYRELSEN ATT FATTA BESLUT OM EMISSION AV AKTIER, TECKNINGSOPTIONER OCH/ELLER KONVERTIBLER </w:t>
      </w:r>
      <w:r>
        <w:rPr>
          <w:rFonts w:ascii="Times New Roman" w:eastAsia="Times New Roman" w:hAnsi="Times New Roman" w:cs="Times New Roman"/>
          <w:b/>
          <w:bCs/>
          <w:lang w:eastAsia="sv-SE"/>
        </w:rPr>
        <w:br/>
      </w:r>
      <w:r>
        <w:rPr>
          <w:rFonts w:ascii="Times New Roman" w:eastAsia="Times New Roman" w:hAnsi="Times New Roman" w:cs="Times New Roman"/>
          <w:lang w:eastAsia="sv-SE"/>
        </w:rPr>
        <w:t>(</w:t>
      </w:r>
      <w:r>
        <w:rPr>
          <w:rFonts w:ascii="Times New Roman" w:eastAsia="Times New Roman" w:hAnsi="Times New Roman" w:cs="Times New Roman"/>
          <w:b/>
          <w:lang w:eastAsia="sv-SE"/>
        </w:rPr>
        <w:t>punkt 1</w:t>
      </w:r>
      <w:r w:rsidR="00A87165">
        <w:rPr>
          <w:rFonts w:ascii="Times New Roman" w:eastAsia="Times New Roman" w:hAnsi="Times New Roman" w:cs="Times New Roman"/>
          <w:b/>
          <w:lang w:eastAsia="sv-SE"/>
        </w:rPr>
        <w:t>6</w:t>
      </w:r>
      <w:r w:rsidRPr="00131711">
        <w:rPr>
          <w:rFonts w:ascii="Times New Roman" w:eastAsia="Times New Roman" w:hAnsi="Times New Roman" w:cs="Times New Roman"/>
          <w:b/>
          <w:lang w:eastAsia="sv-SE"/>
        </w:rPr>
        <w:t xml:space="preserve"> på dagordningen)</w:t>
      </w:r>
      <w:r w:rsidRPr="00563655">
        <w:rPr>
          <w:rFonts w:ascii="Times New Roman" w:eastAsia="Times New Roman" w:hAnsi="Times New Roman" w:cs="Times New Roman"/>
          <w:b/>
          <w:bCs/>
          <w:lang w:eastAsia="sv-SE"/>
        </w:rPr>
        <w:br/>
      </w:r>
      <w:r w:rsidRPr="00FD6192">
        <w:rPr>
          <w:rFonts w:ascii="Times New Roman" w:eastAsia="Times New Roman" w:hAnsi="Times New Roman" w:cs="Times New Roman"/>
          <w:lang w:eastAsia="sv-SE"/>
        </w:rPr>
        <w:t xml:space="preserve">Styrelsen föreslår att årsstämman bemyndigar styrelsen att, under tiden intill nästa årsstämma, vid ett eller flera tillfällen, med eller utan avvikelse från aktieägarnas företrädesrätt och med eller utan villkor om apport, kvittning eller andra villkor, fatta beslut om emission av B-aktier, teckningsoptioner och/eller konvertibler (vilka i sin tur ger rätt att teckna eller konvertera till B-aktier). Genom beslut med stöd av bemyndigandet ska antalet aktier kunna ökas med ett antal som motsvarar högst </w:t>
      </w:r>
      <w:r w:rsidR="003A412E">
        <w:rPr>
          <w:rFonts w:ascii="Times New Roman" w:eastAsia="Times New Roman" w:hAnsi="Times New Roman" w:cs="Times New Roman"/>
          <w:lang w:eastAsia="sv-SE"/>
        </w:rPr>
        <w:t>tio</w:t>
      </w:r>
      <w:r w:rsidRPr="00FD6192">
        <w:rPr>
          <w:rFonts w:ascii="Times New Roman" w:eastAsia="Times New Roman" w:hAnsi="Times New Roman" w:cs="Times New Roman"/>
          <w:lang w:eastAsia="sv-SE"/>
        </w:rPr>
        <w:t xml:space="preserve"> (1</w:t>
      </w:r>
      <w:r w:rsidR="003A412E">
        <w:rPr>
          <w:rFonts w:ascii="Times New Roman" w:eastAsia="Times New Roman" w:hAnsi="Times New Roman" w:cs="Times New Roman"/>
          <w:lang w:eastAsia="sv-SE"/>
        </w:rPr>
        <w:t>0</w:t>
      </w:r>
      <w:r w:rsidRPr="00FD6192">
        <w:rPr>
          <w:rFonts w:ascii="Times New Roman" w:eastAsia="Times New Roman" w:hAnsi="Times New Roman" w:cs="Times New Roman"/>
          <w:lang w:eastAsia="sv-SE"/>
        </w:rPr>
        <w:t xml:space="preserve">) procent av utestående aktier i </w:t>
      </w:r>
      <w:r w:rsidR="003A412E">
        <w:rPr>
          <w:rFonts w:ascii="Times New Roman" w:eastAsia="Times New Roman" w:hAnsi="Times New Roman" w:cs="Times New Roman"/>
          <w:lang w:eastAsia="sv-SE"/>
        </w:rPr>
        <w:t>B</w:t>
      </w:r>
      <w:r w:rsidRPr="00FD6192">
        <w:rPr>
          <w:rFonts w:ascii="Times New Roman" w:eastAsia="Times New Roman" w:hAnsi="Times New Roman" w:cs="Times New Roman"/>
          <w:lang w:eastAsia="sv-SE"/>
        </w:rPr>
        <w:t>olaget vid den tidpunkt då styrelsen första gången utnyttjar bemyndigandet. Sådana emissioner får dock inte förutsätta ändring av vid var tid gällande bolagsordning.</w:t>
      </w:r>
    </w:p>
    <w:p w14:paraId="0E471A77" w14:textId="77777777" w:rsidR="00741DBD" w:rsidRPr="00FD6192" w:rsidRDefault="00741DBD" w:rsidP="00741DBD">
      <w:pPr>
        <w:spacing w:after="0" w:line="240" w:lineRule="auto"/>
        <w:rPr>
          <w:rFonts w:ascii="Times New Roman" w:eastAsia="Times New Roman" w:hAnsi="Times New Roman" w:cs="Times New Roman"/>
          <w:b/>
          <w:lang w:eastAsia="sv-SE"/>
        </w:rPr>
      </w:pPr>
    </w:p>
    <w:p w14:paraId="58CEED71" w14:textId="3B3B84AB" w:rsidR="00741DBD" w:rsidRPr="00FD6192" w:rsidRDefault="00741DBD" w:rsidP="00741DBD">
      <w:pPr>
        <w:spacing w:after="0" w:line="240" w:lineRule="auto"/>
        <w:rPr>
          <w:rFonts w:ascii="Times New Roman" w:eastAsia="Times New Roman" w:hAnsi="Times New Roman" w:cs="Times New Roman"/>
          <w:lang w:eastAsia="sv-SE"/>
        </w:rPr>
      </w:pPr>
      <w:r w:rsidRPr="00FD6192">
        <w:rPr>
          <w:rFonts w:ascii="Times New Roman" w:eastAsia="Times New Roman" w:hAnsi="Times New Roman" w:cs="Times New Roman"/>
          <w:lang w:eastAsia="sv-SE"/>
        </w:rPr>
        <w:t xml:space="preserve">Syftet med bemyndigandet och skälen för eventuell avvikelse från aktieägarnas företrädesrätt enligt ovan ska vara att säkerställa finansiering av förvärv av företag eller för att stärka </w:t>
      </w:r>
      <w:r w:rsidR="003A412E">
        <w:rPr>
          <w:rFonts w:ascii="Times New Roman" w:eastAsia="Times New Roman" w:hAnsi="Times New Roman" w:cs="Times New Roman"/>
          <w:lang w:eastAsia="sv-SE"/>
        </w:rPr>
        <w:t>B</w:t>
      </w:r>
      <w:r w:rsidRPr="00FD6192">
        <w:rPr>
          <w:rFonts w:ascii="Times New Roman" w:eastAsia="Times New Roman" w:hAnsi="Times New Roman" w:cs="Times New Roman"/>
          <w:lang w:eastAsia="sv-SE"/>
        </w:rPr>
        <w:t>olagets kapitalbas och soliditet. Vid avvikelse från aktieägarnas företrädesrätt ska emission med stöd av bemyndigandet ske på marknadsmässiga villkor. Styrelsen ska även bemyndigas att med iakttagande av ovanstående villkor fatta beslut om de övriga villkor som styrelsen finner erforderliga för att genomföra emissionerna.</w:t>
      </w:r>
    </w:p>
    <w:p w14:paraId="1577FA52" w14:textId="77777777" w:rsidR="00741DBD" w:rsidRPr="00FD6192" w:rsidRDefault="00741DBD" w:rsidP="00741DBD">
      <w:pPr>
        <w:spacing w:after="0" w:line="240" w:lineRule="auto"/>
        <w:rPr>
          <w:rFonts w:ascii="Times New Roman" w:eastAsia="Times New Roman" w:hAnsi="Times New Roman" w:cs="Times New Roman"/>
          <w:lang w:eastAsia="sv-SE"/>
        </w:rPr>
      </w:pPr>
    </w:p>
    <w:p w14:paraId="36CACF57" w14:textId="77777777" w:rsidR="00741DBD" w:rsidRPr="00FD6192" w:rsidRDefault="00741DBD" w:rsidP="00741DBD">
      <w:pPr>
        <w:spacing w:after="0" w:line="240" w:lineRule="auto"/>
        <w:rPr>
          <w:rFonts w:ascii="Times New Roman" w:eastAsia="Times New Roman" w:hAnsi="Times New Roman" w:cs="Times New Roman"/>
          <w:lang w:eastAsia="sv-SE"/>
        </w:rPr>
      </w:pPr>
      <w:r w:rsidRPr="00FD6192">
        <w:rPr>
          <w:rFonts w:ascii="Times New Roman" w:eastAsia="Times New Roman" w:hAnsi="Times New Roman" w:cs="Times New Roman"/>
          <w:lang w:eastAsia="sv-SE"/>
        </w:rPr>
        <w:t>Vidare föreslår styrelsen att verkställande direktören, eller den verkställande direktören utser, ska ha rätt att vidta de eventuella justeringar i beslutet som krävs för registrering vid Bolagsverket.</w:t>
      </w:r>
    </w:p>
    <w:p w14:paraId="1D811540" w14:textId="77777777" w:rsidR="00741DBD" w:rsidRPr="00FD6192" w:rsidRDefault="00741DBD" w:rsidP="00741DBD">
      <w:pPr>
        <w:spacing w:after="0" w:line="240" w:lineRule="auto"/>
        <w:rPr>
          <w:rFonts w:ascii="Times New Roman" w:eastAsia="Times New Roman" w:hAnsi="Times New Roman" w:cs="Times New Roman"/>
          <w:lang w:eastAsia="sv-SE"/>
        </w:rPr>
      </w:pPr>
    </w:p>
    <w:p w14:paraId="7C18E727" w14:textId="77777777" w:rsidR="00741DBD" w:rsidRPr="00FD6192" w:rsidRDefault="00741DBD" w:rsidP="00741DBD">
      <w:pPr>
        <w:spacing w:after="0" w:line="240" w:lineRule="auto"/>
        <w:rPr>
          <w:rFonts w:ascii="Times New Roman" w:eastAsia="Times New Roman" w:hAnsi="Times New Roman" w:cs="Times New Roman"/>
          <w:lang w:eastAsia="sv-SE"/>
        </w:rPr>
      </w:pPr>
      <w:r w:rsidRPr="00FD6192">
        <w:rPr>
          <w:rFonts w:ascii="Times New Roman" w:eastAsia="Times New Roman" w:hAnsi="Times New Roman" w:cs="Times New Roman"/>
          <w:lang w:eastAsia="sv-SE"/>
        </w:rPr>
        <w:t>Beslut enligt denna punkt förutsätter för sin giltighet att det biträds av aktieägare med minst två tredjedelar av såväl de avgivna rösterna som de vid stämman företrädda aktierna.</w:t>
      </w:r>
    </w:p>
    <w:p w14:paraId="6268B821" w14:textId="77777777" w:rsidR="00741DBD" w:rsidRPr="00FD6192" w:rsidRDefault="00741DBD" w:rsidP="00741DBD">
      <w:pPr>
        <w:spacing w:after="0" w:line="240" w:lineRule="auto"/>
        <w:rPr>
          <w:rFonts w:ascii="Times New Roman" w:eastAsia="Times New Roman" w:hAnsi="Times New Roman" w:cs="Times New Roman"/>
          <w:lang w:eastAsia="sv-SE"/>
        </w:rPr>
      </w:pPr>
    </w:p>
    <w:p w14:paraId="4D39DB20" w14:textId="6EF2EC22" w:rsidR="00741DBD" w:rsidRDefault="00741DBD" w:rsidP="00741DBD">
      <w:pPr>
        <w:spacing w:after="0" w:line="240" w:lineRule="auto"/>
        <w:rPr>
          <w:rFonts w:ascii="Times New Roman" w:eastAsia="Times New Roman" w:hAnsi="Times New Roman" w:cs="Times New Roman"/>
          <w:b/>
          <w:bCs/>
          <w:lang w:eastAsia="sv-SE"/>
        </w:rPr>
      </w:pPr>
      <w:r>
        <w:rPr>
          <w:rFonts w:ascii="Times New Roman" w:eastAsia="Times New Roman" w:hAnsi="Times New Roman" w:cs="Times New Roman"/>
          <w:b/>
          <w:bCs/>
          <w:lang w:eastAsia="sv-SE"/>
        </w:rPr>
        <w:t xml:space="preserve">FÖRSLAG TILL </w:t>
      </w:r>
      <w:r w:rsidRPr="00741DBD">
        <w:rPr>
          <w:rFonts w:ascii="Times New Roman" w:eastAsia="Times New Roman" w:hAnsi="Times New Roman" w:cs="Times New Roman"/>
          <w:b/>
          <w:bCs/>
          <w:lang w:eastAsia="sv-SE"/>
        </w:rPr>
        <w:t>BESLUT OM ÄNDRING AV BOLAGSORDNINGEN</w:t>
      </w:r>
    </w:p>
    <w:p w14:paraId="0397E96A" w14:textId="6F3500B6" w:rsidR="00741DBD" w:rsidRPr="00741DBD" w:rsidRDefault="00741DBD" w:rsidP="00741DBD">
      <w:pPr>
        <w:spacing w:after="0" w:line="240" w:lineRule="auto"/>
        <w:rPr>
          <w:rFonts w:ascii="Times New Roman" w:eastAsia="Times New Roman" w:hAnsi="Times New Roman" w:cs="Times New Roman"/>
          <w:b/>
          <w:lang w:eastAsia="sv-SE"/>
        </w:rPr>
      </w:pPr>
      <w:r w:rsidRPr="00741DBD">
        <w:rPr>
          <w:rFonts w:ascii="Times New Roman" w:eastAsia="Times New Roman" w:hAnsi="Times New Roman" w:cs="Times New Roman"/>
          <w:b/>
          <w:lang w:eastAsia="sv-SE"/>
        </w:rPr>
        <w:t>(</w:t>
      </w:r>
      <w:r>
        <w:rPr>
          <w:rFonts w:ascii="Times New Roman" w:eastAsia="Times New Roman" w:hAnsi="Times New Roman" w:cs="Times New Roman"/>
          <w:b/>
          <w:lang w:eastAsia="sv-SE"/>
        </w:rPr>
        <w:t>punkt 1</w:t>
      </w:r>
      <w:r w:rsidR="00062527">
        <w:rPr>
          <w:rFonts w:ascii="Times New Roman" w:eastAsia="Times New Roman" w:hAnsi="Times New Roman" w:cs="Times New Roman"/>
          <w:b/>
          <w:lang w:eastAsia="sv-SE"/>
        </w:rPr>
        <w:t>7</w:t>
      </w:r>
      <w:r w:rsidRPr="00131711">
        <w:rPr>
          <w:rFonts w:ascii="Times New Roman" w:eastAsia="Times New Roman" w:hAnsi="Times New Roman" w:cs="Times New Roman"/>
          <w:b/>
          <w:lang w:eastAsia="sv-SE"/>
        </w:rPr>
        <w:t xml:space="preserve"> på dagordningen)</w:t>
      </w:r>
    </w:p>
    <w:p w14:paraId="38949F76" w14:textId="683C9C6F" w:rsidR="003D7C8E" w:rsidRDefault="00741DBD" w:rsidP="00A45BF0">
      <w:pPr>
        <w:rPr>
          <w:rFonts w:ascii="Times New Roman" w:eastAsia="Times New Roman" w:hAnsi="Times New Roman" w:cs="Times New Roman"/>
          <w:lang w:eastAsia="sv-SE"/>
        </w:rPr>
      </w:pPr>
      <w:r w:rsidRPr="00741DBD">
        <w:rPr>
          <w:rFonts w:ascii="Times New Roman" w:eastAsia="Times New Roman" w:hAnsi="Times New Roman" w:cs="Times New Roman"/>
          <w:lang w:eastAsia="sv-SE"/>
        </w:rPr>
        <w:t xml:space="preserve">Styrelsen föreslår att årsstämman beslutar att </w:t>
      </w:r>
      <w:r>
        <w:rPr>
          <w:rFonts w:ascii="Times New Roman" w:eastAsia="Times New Roman" w:hAnsi="Times New Roman" w:cs="Times New Roman"/>
          <w:lang w:eastAsia="sv-SE"/>
        </w:rPr>
        <w:t xml:space="preserve">ändra </w:t>
      </w:r>
      <w:r w:rsidRPr="009E4FD7">
        <w:rPr>
          <w:rFonts w:ascii="Times New Roman" w:eastAsia="Times New Roman" w:hAnsi="Times New Roman" w:cs="Times New Roman"/>
          <w:lang w:eastAsia="sv-SE"/>
        </w:rPr>
        <w:t>bolagsordningen så att</w:t>
      </w:r>
      <w:r w:rsidR="001F6383">
        <w:rPr>
          <w:rFonts w:ascii="Times New Roman" w:eastAsia="Times New Roman" w:hAnsi="Times New Roman" w:cs="Times New Roman"/>
          <w:lang w:eastAsia="sv-SE"/>
        </w:rPr>
        <w:t xml:space="preserve"> </w:t>
      </w:r>
      <w:r w:rsidR="00080CD7" w:rsidRPr="00784E75">
        <w:rPr>
          <w:rFonts w:ascii="Times New Roman" w:eastAsia="Times New Roman" w:hAnsi="Times New Roman" w:cs="Times New Roman"/>
          <w:lang w:eastAsia="sv-SE"/>
        </w:rPr>
        <w:t>styrelsesuppleanter</w:t>
      </w:r>
      <w:r w:rsidR="00784E75" w:rsidRPr="00784E75">
        <w:rPr>
          <w:rFonts w:ascii="Times New Roman" w:eastAsia="Times New Roman" w:hAnsi="Times New Roman" w:cs="Times New Roman"/>
          <w:lang w:eastAsia="sv-SE"/>
        </w:rPr>
        <w:t xml:space="preserve"> till bolagsstämmovalda styrelseledamöter inte ska utses samt så</w:t>
      </w:r>
      <w:r w:rsidR="00080CD7" w:rsidRPr="00784E75">
        <w:rPr>
          <w:rFonts w:ascii="Times New Roman" w:eastAsia="Times New Roman" w:hAnsi="Times New Roman" w:cs="Times New Roman"/>
          <w:lang w:eastAsia="sv-SE"/>
        </w:rPr>
        <w:t xml:space="preserve"> </w:t>
      </w:r>
      <w:r w:rsidR="003A412E" w:rsidRPr="00784E75">
        <w:rPr>
          <w:rFonts w:ascii="Times New Roman" w:eastAsia="Times New Roman" w:hAnsi="Times New Roman" w:cs="Times New Roman"/>
          <w:lang w:eastAsia="sv-SE"/>
        </w:rPr>
        <w:t>a</w:t>
      </w:r>
      <w:r w:rsidR="00080CD7" w:rsidRPr="00784E75">
        <w:rPr>
          <w:rFonts w:ascii="Times New Roman" w:eastAsia="Times New Roman" w:hAnsi="Times New Roman" w:cs="Times New Roman"/>
          <w:lang w:eastAsia="sv-SE"/>
        </w:rPr>
        <w:t xml:space="preserve">tt </w:t>
      </w:r>
      <w:r w:rsidR="001F6383" w:rsidRPr="00784E75">
        <w:rPr>
          <w:rFonts w:ascii="Times New Roman" w:eastAsia="Times New Roman" w:hAnsi="Times New Roman" w:cs="Times New Roman"/>
          <w:lang w:eastAsia="sv-SE"/>
        </w:rPr>
        <w:t>styrelsen tillåts samla in fullmakter</w:t>
      </w:r>
      <w:r w:rsidR="00080CD7" w:rsidRPr="00784E75">
        <w:rPr>
          <w:rFonts w:ascii="Times New Roman" w:eastAsia="Times New Roman" w:hAnsi="Times New Roman" w:cs="Times New Roman"/>
          <w:lang w:eastAsia="sv-SE"/>
        </w:rPr>
        <w:t xml:space="preserve"> </w:t>
      </w:r>
      <w:r w:rsidR="00152040" w:rsidRPr="00784E75">
        <w:rPr>
          <w:rFonts w:ascii="Times New Roman" w:eastAsia="Times New Roman" w:hAnsi="Times New Roman" w:cs="Times New Roman"/>
          <w:lang w:eastAsia="sv-SE"/>
        </w:rPr>
        <w:t>och att aktieägare ska kunna utöva sin rösträtt per post före bolagsstämma</w:t>
      </w:r>
      <w:r w:rsidRPr="00784E75">
        <w:rPr>
          <w:rFonts w:ascii="Times New Roman" w:eastAsia="Times New Roman" w:hAnsi="Times New Roman" w:cs="Times New Roman"/>
          <w:lang w:eastAsia="sv-SE"/>
        </w:rPr>
        <w:t>.</w:t>
      </w:r>
      <w:r w:rsidRPr="00741DBD">
        <w:rPr>
          <w:rFonts w:ascii="Times New Roman" w:eastAsia="Times New Roman" w:hAnsi="Times New Roman" w:cs="Times New Roman"/>
          <w:lang w:eastAsia="sv-SE"/>
        </w:rPr>
        <w:t xml:space="preserve"> Med anledning härav föreslår styrelsen att stämman beslutar om </w:t>
      </w:r>
      <w:r w:rsidR="003D7C8E">
        <w:rPr>
          <w:rFonts w:ascii="Times New Roman" w:eastAsia="Times New Roman" w:hAnsi="Times New Roman" w:cs="Times New Roman"/>
          <w:lang w:eastAsia="sv-SE"/>
        </w:rPr>
        <w:t>ändring av första meningen i punkt 8</w:t>
      </w:r>
      <w:r w:rsidR="00A5088A">
        <w:rPr>
          <w:rFonts w:ascii="Times New Roman" w:eastAsia="Times New Roman" w:hAnsi="Times New Roman" w:cs="Times New Roman"/>
          <w:lang w:eastAsia="sv-SE"/>
        </w:rPr>
        <w:t xml:space="preserve"> </w:t>
      </w:r>
      <w:r w:rsidR="003D7C8E">
        <w:rPr>
          <w:rFonts w:ascii="Times New Roman" w:eastAsia="Times New Roman" w:hAnsi="Times New Roman" w:cs="Times New Roman"/>
          <w:lang w:eastAsia="sv-SE"/>
        </w:rPr>
        <w:t xml:space="preserve">samt </w:t>
      </w:r>
      <w:r w:rsidR="00A5088A">
        <w:rPr>
          <w:rFonts w:ascii="Times New Roman" w:eastAsia="Times New Roman" w:hAnsi="Times New Roman" w:cs="Times New Roman"/>
          <w:lang w:eastAsia="sv-SE"/>
        </w:rPr>
        <w:t xml:space="preserve">om </w:t>
      </w:r>
      <w:r w:rsidR="001F6383">
        <w:rPr>
          <w:rFonts w:ascii="Times New Roman" w:eastAsia="Times New Roman" w:hAnsi="Times New Roman" w:cs="Times New Roman"/>
          <w:lang w:eastAsia="sv-SE"/>
        </w:rPr>
        <w:t xml:space="preserve">en ny punkt 14 i </w:t>
      </w:r>
      <w:r w:rsidRPr="00741DBD">
        <w:rPr>
          <w:rFonts w:ascii="Times New Roman" w:eastAsia="Times New Roman" w:hAnsi="Times New Roman" w:cs="Times New Roman"/>
          <w:lang w:eastAsia="sv-SE"/>
        </w:rPr>
        <w:t>bolagsordningen</w:t>
      </w:r>
      <w:r w:rsidR="003D7C8E">
        <w:rPr>
          <w:rFonts w:ascii="Times New Roman" w:eastAsia="Times New Roman" w:hAnsi="Times New Roman" w:cs="Times New Roman"/>
          <w:lang w:eastAsia="sv-SE"/>
        </w:rPr>
        <w:t>,</w:t>
      </w:r>
      <w:r w:rsidRPr="00741DBD">
        <w:rPr>
          <w:rFonts w:ascii="Times New Roman" w:eastAsia="Times New Roman" w:hAnsi="Times New Roman" w:cs="Times New Roman"/>
          <w:lang w:eastAsia="sv-SE"/>
        </w:rPr>
        <w:t xml:space="preserve"> i enlighet med nedan.</w:t>
      </w:r>
    </w:p>
    <w:p w14:paraId="2B4A9A5C" w14:textId="1A12DCCE" w:rsidR="003D7C8E" w:rsidRPr="00A45BF0" w:rsidRDefault="003D7C8E" w:rsidP="003D7C8E">
      <w:pPr>
        <w:rPr>
          <w:rFonts w:ascii="Times New Roman" w:eastAsia="Times New Roman" w:hAnsi="Times New Roman" w:cs="Times New Roman"/>
          <w:b/>
          <w:bCs/>
          <w:lang w:eastAsia="sv-SE"/>
        </w:rPr>
      </w:pPr>
      <w:r w:rsidRPr="00A45BF0">
        <w:rPr>
          <w:rFonts w:ascii="Times New Roman" w:eastAsia="Times New Roman" w:hAnsi="Times New Roman" w:cs="Times New Roman"/>
          <w:b/>
          <w:bCs/>
          <w:lang w:eastAsia="sv-SE"/>
        </w:rPr>
        <w:t xml:space="preserve">§ </w:t>
      </w:r>
      <w:r>
        <w:rPr>
          <w:rFonts w:ascii="Times New Roman" w:eastAsia="Times New Roman" w:hAnsi="Times New Roman" w:cs="Times New Roman"/>
          <w:b/>
          <w:bCs/>
          <w:lang w:eastAsia="sv-SE"/>
        </w:rPr>
        <w:t>8 Styrelse</w:t>
      </w:r>
    </w:p>
    <w:p w14:paraId="6810890C" w14:textId="77777777" w:rsidR="003D7C8E" w:rsidRPr="00A45BF0" w:rsidRDefault="003D7C8E" w:rsidP="003D7C8E">
      <w:pPr>
        <w:rPr>
          <w:rFonts w:ascii="Times New Roman" w:eastAsia="Times New Roman" w:hAnsi="Times New Roman" w:cs="Times New Roman"/>
          <w:lang w:eastAsia="sv-SE"/>
        </w:rPr>
      </w:pPr>
      <w:r w:rsidRPr="00A245D1">
        <w:rPr>
          <w:rFonts w:ascii="Times New Roman" w:eastAsia="Times New Roman" w:hAnsi="Times New Roman" w:cs="Times New Roman"/>
          <w:u w:val="single"/>
          <w:lang w:eastAsia="sv-SE"/>
        </w:rPr>
        <w:t>Nuvarande lydelse</w:t>
      </w:r>
      <w:r w:rsidRPr="00A45BF0">
        <w:rPr>
          <w:rFonts w:ascii="Times New Roman" w:eastAsia="Times New Roman" w:hAnsi="Times New Roman" w:cs="Times New Roman"/>
          <w:lang w:eastAsia="sv-SE"/>
        </w:rPr>
        <w:t>:</w:t>
      </w:r>
    </w:p>
    <w:p w14:paraId="5D667217" w14:textId="67FB0C9D" w:rsidR="003D7C8E" w:rsidRPr="00784E75" w:rsidRDefault="003D7C8E" w:rsidP="003D7C8E">
      <w:pPr>
        <w:pStyle w:val="Bodytext20"/>
        <w:shd w:val="clear" w:color="auto" w:fill="auto"/>
        <w:tabs>
          <w:tab w:val="left" w:pos="426"/>
        </w:tabs>
        <w:spacing w:before="0" w:after="176"/>
        <w:ind w:firstLine="0"/>
        <w:rPr>
          <w:rFonts w:ascii="Times New Roman" w:eastAsia="Times New Roman" w:hAnsi="Times New Roman" w:cs="Times New Roman"/>
          <w:sz w:val="22"/>
          <w:szCs w:val="22"/>
          <w:lang w:eastAsia="sv-SE"/>
        </w:rPr>
      </w:pPr>
      <w:r w:rsidRPr="00784E75">
        <w:rPr>
          <w:rFonts w:ascii="Times New Roman" w:eastAsia="Times New Roman" w:hAnsi="Times New Roman" w:cs="Times New Roman"/>
          <w:sz w:val="22"/>
          <w:szCs w:val="22"/>
          <w:lang w:eastAsia="sv-SE"/>
        </w:rPr>
        <w:t xml:space="preserve">Styrelsen består av 3 - 10 ledamöter </w:t>
      </w:r>
      <w:r w:rsidRPr="00784E75">
        <w:rPr>
          <w:rFonts w:ascii="Times New Roman" w:eastAsia="Times New Roman" w:hAnsi="Times New Roman" w:cs="Times New Roman"/>
          <w:i/>
          <w:iCs/>
          <w:sz w:val="22"/>
          <w:szCs w:val="22"/>
          <w:lang w:eastAsia="sv-SE"/>
        </w:rPr>
        <w:t>med högst 10 suppleanter</w:t>
      </w:r>
      <w:r w:rsidRPr="00784E75">
        <w:rPr>
          <w:rFonts w:ascii="Times New Roman" w:eastAsia="Times New Roman" w:hAnsi="Times New Roman" w:cs="Times New Roman"/>
          <w:sz w:val="22"/>
          <w:szCs w:val="22"/>
          <w:lang w:eastAsia="sv-SE"/>
        </w:rPr>
        <w:t>. Den väljs årligen på årsstämma för tiden intill dess nästa årsstämma har hållits.</w:t>
      </w:r>
    </w:p>
    <w:p w14:paraId="3E33C94D" w14:textId="77777777" w:rsidR="003D7C8E" w:rsidRPr="00A45BF0" w:rsidRDefault="003D7C8E" w:rsidP="003D7C8E">
      <w:pPr>
        <w:rPr>
          <w:rFonts w:ascii="Times New Roman" w:eastAsia="Times New Roman" w:hAnsi="Times New Roman" w:cs="Times New Roman"/>
          <w:lang w:eastAsia="sv-SE"/>
        </w:rPr>
      </w:pPr>
      <w:r w:rsidRPr="00A245D1">
        <w:rPr>
          <w:rFonts w:ascii="Times New Roman" w:eastAsia="Times New Roman" w:hAnsi="Times New Roman" w:cs="Times New Roman"/>
          <w:u w:val="single"/>
          <w:lang w:eastAsia="sv-SE"/>
        </w:rPr>
        <w:t>Föreslagen lydelse</w:t>
      </w:r>
      <w:r w:rsidRPr="00A45BF0">
        <w:rPr>
          <w:rFonts w:ascii="Times New Roman" w:eastAsia="Times New Roman" w:hAnsi="Times New Roman" w:cs="Times New Roman"/>
          <w:lang w:eastAsia="sv-SE"/>
        </w:rPr>
        <w:t>:</w:t>
      </w:r>
    </w:p>
    <w:p w14:paraId="4A355D20" w14:textId="0A0D2B21" w:rsidR="003D7C8E" w:rsidRPr="00784E75" w:rsidRDefault="003D7C8E" w:rsidP="003A412E">
      <w:pPr>
        <w:pStyle w:val="Bodytext20"/>
        <w:shd w:val="clear" w:color="auto" w:fill="auto"/>
        <w:tabs>
          <w:tab w:val="left" w:pos="426"/>
        </w:tabs>
        <w:spacing w:before="0" w:after="176"/>
        <w:ind w:firstLine="0"/>
        <w:rPr>
          <w:rFonts w:ascii="Times New Roman" w:eastAsia="Times New Roman" w:hAnsi="Times New Roman" w:cs="Times New Roman"/>
          <w:sz w:val="22"/>
          <w:szCs w:val="22"/>
          <w:lang w:eastAsia="sv-SE"/>
        </w:rPr>
      </w:pPr>
      <w:r w:rsidRPr="00784E75">
        <w:rPr>
          <w:rFonts w:ascii="Times New Roman" w:eastAsia="Times New Roman" w:hAnsi="Times New Roman" w:cs="Times New Roman"/>
          <w:sz w:val="22"/>
          <w:szCs w:val="22"/>
          <w:lang w:eastAsia="sv-SE"/>
        </w:rPr>
        <w:t xml:space="preserve">Styrelsen består av 3 - 10 ledamöter </w:t>
      </w:r>
      <w:r w:rsidRPr="00784E75">
        <w:rPr>
          <w:rFonts w:ascii="Times New Roman" w:eastAsia="Times New Roman" w:hAnsi="Times New Roman" w:cs="Times New Roman"/>
          <w:i/>
          <w:iCs/>
          <w:sz w:val="22"/>
          <w:szCs w:val="22"/>
          <w:lang w:eastAsia="sv-SE"/>
        </w:rPr>
        <w:t>utan suppleanter</w:t>
      </w:r>
      <w:r w:rsidRPr="00784E75">
        <w:rPr>
          <w:rFonts w:ascii="Times New Roman" w:eastAsia="Times New Roman" w:hAnsi="Times New Roman" w:cs="Times New Roman"/>
          <w:sz w:val="22"/>
          <w:szCs w:val="22"/>
          <w:lang w:eastAsia="sv-SE"/>
        </w:rPr>
        <w:t>. Den väljs årligen på årsstämma för tiden intill dess nästa årsstämma har hållits.</w:t>
      </w:r>
    </w:p>
    <w:p w14:paraId="425D4C6B" w14:textId="77777777" w:rsidR="003A412E" w:rsidRDefault="003A412E">
      <w:pPr>
        <w:rPr>
          <w:rFonts w:ascii="Times New Roman" w:eastAsia="Times New Roman" w:hAnsi="Times New Roman" w:cs="Times New Roman"/>
          <w:b/>
          <w:bCs/>
          <w:lang w:eastAsia="sv-SE"/>
        </w:rPr>
      </w:pPr>
      <w:r>
        <w:rPr>
          <w:rFonts w:ascii="Times New Roman" w:eastAsia="Times New Roman" w:hAnsi="Times New Roman" w:cs="Times New Roman"/>
          <w:b/>
          <w:bCs/>
          <w:lang w:eastAsia="sv-SE"/>
        </w:rPr>
        <w:br w:type="page"/>
      </w:r>
    </w:p>
    <w:p w14:paraId="06A225FC" w14:textId="363C4CDB" w:rsidR="00741DBD" w:rsidRPr="00A45BF0" w:rsidRDefault="00A45BF0" w:rsidP="00741DBD">
      <w:pPr>
        <w:rPr>
          <w:rFonts w:ascii="Times New Roman" w:eastAsia="Times New Roman" w:hAnsi="Times New Roman" w:cs="Times New Roman"/>
          <w:b/>
          <w:bCs/>
          <w:lang w:eastAsia="sv-SE"/>
        </w:rPr>
      </w:pPr>
      <w:r w:rsidRPr="00A45BF0">
        <w:rPr>
          <w:rFonts w:ascii="Times New Roman" w:eastAsia="Times New Roman" w:hAnsi="Times New Roman" w:cs="Times New Roman"/>
          <w:b/>
          <w:bCs/>
          <w:lang w:eastAsia="sv-SE"/>
        </w:rPr>
        <w:lastRenderedPageBreak/>
        <w:t xml:space="preserve">§ </w:t>
      </w:r>
      <w:r w:rsidR="00741DBD" w:rsidRPr="00A45BF0">
        <w:rPr>
          <w:rFonts w:ascii="Times New Roman" w:eastAsia="Times New Roman" w:hAnsi="Times New Roman" w:cs="Times New Roman"/>
          <w:b/>
          <w:bCs/>
          <w:lang w:eastAsia="sv-SE"/>
        </w:rPr>
        <w:t>1</w:t>
      </w:r>
      <w:r w:rsidR="001F6383">
        <w:rPr>
          <w:rFonts w:ascii="Times New Roman" w:eastAsia="Times New Roman" w:hAnsi="Times New Roman" w:cs="Times New Roman"/>
          <w:b/>
          <w:bCs/>
          <w:lang w:eastAsia="sv-SE"/>
        </w:rPr>
        <w:t>4</w:t>
      </w:r>
      <w:r w:rsidR="00741DBD" w:rsidRPr="00A45BF0">
        <w:rPr>
          <w:rFonts w:ascii="Times New Roman" w:eastAsia="Times New Roman" w:hAnsi="Times New Roman" w:cs="Times New Roman"/>
          <w:b/>
          <w:bCs/>
          <w:lang w:eastAsia="sv-SE"/>
        </w:rPr>
        <w:t xml:space="preserve"> </w:t>
      </w:r>
      <w:r w:rsidR="001F6383">
        <w:rPr>
          <w:rFonts w:ascii="Times New Roman" w:eastAsia="Times New Roman" w:hAnsi="Times New Roman" w:cs="Times New Roman"/>
          <w:b/>
          <w:bCs/>
          <w:lang w:eastAsia="sv-SE"/>
        </w:rPr>
        <w:t>Insamling av fullmakter och poströstning</w:t>
      </w:r>
    </w:p>
    <w:p w14:paraId="2A63B329" w14:textId="77777777" w:rsidR="00741DBD" w:rsidRPr="00A45BF0" w:rsidRDefault="00741DBD" w:rsidP="00741DBD">
      <w:pPr>
        <w:rPr>
          <w:rFonts w:ascii="Times New Roman" w:eastAsia="Times New Roman" w:hAnsi="Times New Roman" w:cs="Times New Roman"/>
          <w:lang w:eastAsia="sv-SE"/>
        </w:rPr>
      </w:pPr>
      <w:r w:rsidRPr="00A245D1">
        <w:rPr>
          <w:rFonts w:ascii="Times New Roman" w:eastAsia="Times New Roman" w:hAnsi="Times New Roman" w:cs="Times New Roman"/>
          <w:u w:val="single"/>
          <w:lang w:eastAsia="sv-SE"/>
        </w:rPr>
        <w:t>Föreslagen lydelse</w:t>
      </w:r>
      <w:r w:rsidRPr="00A45BF0">
        <w:rPr>
          <w:rFonts w:ascii="Times New Roman" w:eastAsia="Times New Roman" w:hAnsi="Times New Roman" w:cs="Times New Roman"/>
          <w:lang w:eastAsia="sv-SE"/>
        </w:rPr>
        <w:t>:</w:t>
      </w:r>
    </w:p>
    <w:p w14:paraId="501368D9" w14:textId="77777777" w:rsidR="001F6383" w:rsidRPr="001F6383" w:rsidRDefault="001F6383" w:rsidP="001F6383">
      <w:pPr>
        <w:pStyle w:val="Bodytext20"/>
        <w:shd w:val="clear" w:color="auto" w:fill="auto"/>
        <w:tabs>
          <w:tab w:val="left" w:pos="426"/>
        </w:tabs>
        <w:spacing w:before="0" w:after="120"/>
        <w:ind w:firstLine="0"/>
        <w:rPr>
          <w:rFonts w:ascii="Times New Roman" w:eastAsia="Times New Roman" w:hAnsi="Times New Roman" w:cs="Times New Roman"/>
          <w:i/>
          <w:iCs/>
          <w:sz w:val="22"/>
          <w:szCs w:val="22"/>
          <w:lang w:eastAsia="sv-SE"/>
        </w:rPr>
      </w:pPr>
      <w:r w:rsidRPr="001F6383">
        <w:rPr>
          <w:rFonts w:ascii="Times New Roman" w:eastAsia="Times New Roman" w:hAnsi="Times New Roman" w:cs="Times New Roman"/>
          <w:i/>
          <w:iCs/>
          <w:sz w:val="22"/>
          <w:szCs w:val="22"/>
          <w:lang w:eastAsia="sv-SE"/>
        </w:rPr>
        <w:t>Styrelsen får samla in fullmakter enligt det förfarande som anges i 7 kap. 4 § andra stycket aktiebolagslagen (2005:551).</w:t>
      </w:r>
    </w:p>
    <w:p w14:paraId="13AA2C72" w14:textId="50C57B7D" w:rsidR="001F6383" w:rsidRDefault="001F6383" w:rsidP="001F6383">
      <w:pPr>
        <w:pStyle w:val="Bodytext20"/>
        <w:shd w:val="clear" w:color="auto" w:fill="auto"/>
        <w:tabs>
          <w:tab w:val="left" w:pos="426"/>
        </w:tabs>
        <w:spacing w:before="0" w:after="120"/>
        <w:ind w:firstLine="0"/>
        <w:rPr>
          <w:rFonts w:ascii="Times New Roman" w:eastAsia="Times New Roman" w:hAnsi="Times New Roman" w:cs="Times New Roman"/>
          <w:i/>
          <w:iCs/>
          <w:sz w:val="22"/>
          <w:szCs w:val="22"/>
          <w:lang w:eastAsia="sv-SE"/>
        </w:rPr>
      </w:pPr>
      <w:r w:rsidRPr="001F6383">
        <w:rPr>
          <w:rFonts w:ascii="Times New Roman" w:eastAsia="Times New Roman" w:hAnsi="Times New Roman" w:cs="Times New Roman"/>
          <w:i/>
          <w:iCs/>
          <w:sz w:val="22"/>
          <w:szCs w:val="22"/>
          <w:lang w:eastAsia="sv-SE"/>
        </w:rPr>
        <w:t>Styrelsen får inför en bolagsstämma besluta att aktieägare ska kunna utöva sin rösträtt per post före bolagsstämman.</w:t>
      </w:r>
    </w:p>
    <w:p w14:paraId="7E68EC4F" w14:textId="77777777" w:rsidR="00741DBD" w:rsidRPr="00FD6192" w:rsidRDefault="00741DBD" w:rsidP="00741DBD">
      <w:pPr>
        <w:spacing w:after="0" w:line="240" w:lineRule="auto"/>
        <w:rPr>
          <w:rFonts w:ascii="Times New Roman" w:eastAsia="Times New Roman" w:hAnsi="Times New Roman" w:cs="Times New Roman"/>
          <w:lang w:eastAsia="sv-SE"/>
        </w:rPr>
      </w:pPr>
      <w:r w:rsidRPr="00FD6192">
        <w:rPr>
          <w:rFonts w:ascii="Times New Roman" w:eastAsia="Times New Roman" w:hAnsi="Times New Roman" w:cs="Times New Roman"/>
          <w:lang w:eastAsia="sv-SE"/>
        </w:rPr>
        <w:t>Vidare föreslår styrelsen att verkställande direktören, eller den verkställande direktören utser, ska ha rätt att vidta de eventuella justeringar i beslutet som krävs för registrering vid Bolagsverket.</w:t>
      </w:r>
    </w:p>
    <w:p w14:paraId="1A3E96A7" w14:textId="77777777" w:rsidR="00741DBD" w:rsidRPr="00FD6192" w:rsidRDefault="00741DBD" w:rsidP="00741DBD">
      <w:pPr>
        <w:spacing w:after="0" w:line="240" w:lineRule="auto"/>
        <w:rPr>
          <w:rFonts w:ascii="Times New Roman" w:eastAsia="Times New Roman" w:hAnsi="Times New Roman" w:cs="Times New Roman"/>
          <w:lang w:eastAsia="sv-SE"/>
        </w:rPr>
      </w:pPr>
    </w:p>
    <w:p w14:paraId="03F50F3A" w14:textId="4A86FDA6" w:rsidR="00615F75" w:rsidRPr="00741DBD" w:rsidRDefault="00741DBD" w:rsidP="00790377">
      <w:pPr>
        <w:spacing w:after="0" w:line="240" w:lineRule="auto"/>
        <w:rPr>
          <w:rFonts w:ascii="Times New Roman" w:eastAsia="Times New Roman" w:hAnsi="Times New Roman" w:cs="Times New Roman"/>
          <w:lang w:eastAsia="sv-SE"/>
        </w:rPr>
      </w:pPr>
      <w:r w:rsidRPr="00FD6192">
        <w:rPr>
          <w:rFonts w:ascii="Times New Roman" w:eastAsia="Times New Roman" w:hAnsi="Times New Roman" w:cs="Times New Roman"/>
          <w:lang w:eastAsia="sv-SE"/>
        </w:rPr>
        <w:t>Beslut enligt denna punkt förutsätter för sin giltighet att det biträds av aktieägare med minst två tredjedelar av såväl de avgivna rösterna som de vid stämman företrädda aktierna.</w:t>
      </w:r>
    </w:p>
    <w:p w14:paraId="5723E891" w14:textId="77777777" w:rsidR="00615F75" w:rsidRDefault="00615F75" w:rsidP="00790377">
      <w:pPr>
        <w:spacing w:after="0" w:line="240" w:lineRule="auto"/>
        <w:rPr>
          <w:rFonts w:ascii="Times New Roman" w:eastAsia="Times New Roman" w:hAnsi="Times New Roman" w:cs="Times New Roman"/>
          <w:lang w:eastAsia="sv-SE"/>
        </w:rPr>
      </w:pPr>
    </w:p>
    <w:p w14:paraId="59193ABA" w14:textId="77777777" w:rsidR="00790377" w:rsidRPr="00790377" w:rsidRDefault="00790377" w:rsidP="00790377">
      <w:pPr>
        <w:keepNext/>
        <w:spacing w:after="0" w:line="240" w:lineRule="auto"/>
        <w:rPr>
          <w:rFonts w:ascii="Times New Roman" w:eastAsia="Times New Roman" w:hAnsi="Times New Roman" w:cs="Times New Roman"/>
          <w:b/>
          <w:lang w:eastAsia="sv-SE"/>
        </w:rPr>
      </w:pPr>
      <w:r w:rsidRPr="00FD5127">
        <w:rPr>
          <w:rFonts w:ascii="Times New Roman" w:eastAsia="Times New Roman" w:hAnsi="Times New Roman" w:cs="Times New Roman"/>
          <w:b/>
          <w:lang w:eastAsia="sv-SE"/>
        </w:rPr>
        <w:t>BEHANDLING AV PERSONUPPGIFTER</w:t>
      </w:r>
    </w:p>
    <w:p w14:paraId="5ED04EE2" w14:textId="56C1C879" w:rsidR="00790377" w:rsidRPr="00BD2EDB" w:rsidRDefault="00790377" w:rsidP="00790377">
      <w:pPr>
        <w:spacing w:after="0" w:line="240" w:lineRule="auto"/>
        <w:rPr>
          <w:rFonts w:ascii="Times New Roman" w:eastAsia="Times New Roman" w:hAnsi="Times New Roman" w:cs="Times New Roman"/>
          <w:lang w:eastAsia="sv-SE"/>
        </w:rPr>
      </w:pPr>
      <w:r w:rsidRPr="00BD2EDB">
        <w:rPr>
          <w:rFonts w:ascii="Times New Roman" w:eastAsia="Times New Roman" w:hAnsi="Times New Roman" w:cs="Times New Roman"/>
          <w:lang w:eastAsia="sv-SE"/>
        </w:rPr>
        <w:t>För information om hur personuppgifter behandlas i samband med stämman, se Euroclear Sweden AB:s</w:t>
      </w:r>
      <w:r w:rsidR="00537DBE" w:rsidRPr="00BD2EDB">
        <w:rPr>
          <w:rFonts w:ascii="Times New Roman" w:eastAsia="Times New Roman" w:hAnsi="Times New Roman" w:cs="Times New Roman"/>
          <w:lang w:eastAsia="sv-SE"/>
        </w:rPr>
        <w:t xml:space="preserve"> </w:t>
      </w:r>
      <w:r w:rsidRPr="00BD2EDB">
        <w:rPr>
          <w:rFonts w:ascii="Times New Roman" w:eastAsia="Times New Roman" w:hAnsi="Times New Roman" w:cs="Times New Roman"/>
          <w:lang w:eastAsia="sv-SE"/>
        </w:rPr>
        <w:t xml:space="preserve">integritetspolicy som finns tillgängliga </w:t>
      </w:r>
      <w:r w:rsidR="00537DBE" w:rsidRPr="00BD2EDB">
        <w:rPr>
          <w:rFonts w:ascii="Times New Roman" w:eastAsia="Times New Roman" w:hAnsi="Times New Roman" w:cs="Times New Roman"/>
          <w:lang w:eastAsia="sv-SE"/>
        </w:rPr>
        <w:t xml:space="preserve">på deras </w:t>
      </w:r>
      <w:r w:rsidRPr="00BD2EDB">
        <w:rPr>
          <w:rFonts w:ascii="Times New Roman" w:eastAsia="Times New Roman" w:hAnsi="Times New Roman" w:cs="Times New Roman"/>
          <w:lang w:eastAsia="sv-SE"/>
        </w:rPr>
        <w:t xml:space="preserve">webbplats, </w:t>
      </w:r>
      <w:hyperlink r:id="rId13" w:history="1">
        <w:r w:rsidR="00BD2EDB" w:rsidRPr="00BD2EDB">
          <w:rPr>
            <w:rStyle w:val="Hyperlink"/>
            <w:rFonts w:ascii="Times New Roman" w:eastAsia="Times New Roman" w:hAnsi="Times New Roman" w:cs="Times New Roman"/>
            <w:color w:val="auto"/>
            <w:lang w:eastAsia="sv-SE"/>
          </w:rPr>
          <w:t>www.euroclear.com/dam/ESw/Legal/Integritetspolicy-bolagsstammor-svenska.pdf</w:t>
        </w:r>
      </w:hyperlink>
      <w:r w:rsidR="00537DBE" w:rsidRPr="00BD2EDB">
        <w:rPr>
          <w:rFonts w:ascii="Times New Roman" w:eastAsia="Times New Roman" w:hAnsi="Times New Roman" w:cs="Times New Roman"/>
          <w:lang w:eastAsia="sv-SE"/>
        </w:rPr>
        <w:t>.</w:t>
      </w:r>
    </w:p>
    <w:p w14:paraId="75124620" w14:textId="77777777" w:rsidR="00790377" w:rsidRDefault="00790377" w:rsidP="00971E69">
      <w:pPr>
        <w:keepNext/>
        <w:spacing w:after="0" w:line="240" w:lineRule="auto"/>
        <w:rPr>
          <w:rFonts w:ascii="Times New Roman" w:eastAsia="Times New Roman" w:hAnsi="Times New Roman" w:cs="Times New Roman"/>
          <w:b/>
          <w:lang w:eastAsia="sv-SE"/>
        </w:rPr>
      </w:pPr>
    </w:p>
    <w:p w14:paraId="5A0F5E0B" w14:textId="2DDB5A19" w:rsidR="008E6458" w:rsidRPr="00131711" w:rsidRDefault="008E6458" w:rsidP="00971E69">
      <w:pPr>
        <w:keepNext/>
        <w:spacing w:after="0" w:line="240" w:lineRule="auto"/>
        <w:rPr>
          <w:rFonts w:ascii="Times New Roman" w:eastAsia="Times New Roman" w:hAnsi="Times New Roman" w:cs="Times New Roman"/>
          <w:b/>
          <w:lang w:eastAsia="sv-SE"/>
        </w:rPr>
      </w:pPr>
      <w:r w:rsidRPr="00131711">
        <w:rPr>
          <w:rFonts w:ascii="Times New Roman" w:eastAsia="Times New Roman" w:hAnsi="Times New Roman" w:cs="Times New Roman"/>
          <w:b/>
          <w:lang w:eastAsia="sv-SE"/>
        </w:rPr>
        <w:t>TILLGÄNGLIGA HANDLINGAR</w:t>
      </w:r>
    </w:p>
    <w:p w14:paraId="1A97A769" w14:textId="22FA5691" w:rsidR="008E6458" w:rsidRPr="00131711" w:rsidRDefault="00AF389C" w:rsidP="008E6458">
      <w:pPr>
        <w:spacing w:after="0" w:line="240" w:lineRule="auto"/>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 xml:space="preserve">Årsredovisning, </w:t>
      </w:r>
      <w:r w:rsidR="00DB1DC7" w:rsidRPr="00131711">
        <w:rPr>
          <w:rFonts w:ascii="Times New Roman" w:eastAsia="Times New Roman" w:hAnsi="Times New Roman" w:cs="Times New Roman"/>
          <w:lang w:eastAsia="sv-SE"/>
        </w:rPr>
        <w:t>revisionsberättelse</w:t>
      </w:r>
      <w:r w:rsidR="00E96CF0">
        <w:rPr>
          <w:rFonts w:ascii="Times New Roman" w:eastAsia="Times New Roman" w:hAnsi="Times New Roman" w:cs="Times New Roman"/>
          <w:lang w:eastAsia="sv-SE"/>
        </w:rPr>
        <w:t xml:space="preserve"> </w:t>
      </w:r>
      <w:r w:rsidR="00751DDA">
        <w:rPr>
          <w:rFonts w:ascii="Times New Roman" w:eastAsia="Times New Roman" w:hAnsi="Times New Roman" w:cs="Times New Roman"/>
          <w:lang w:eastAsia="sv-SE"/>
        </w:rPr>
        <w:t>samt styrelsens yttrande enligt 18 kap. 4 § aktiebolagslagen</w:t>
      </w:r>
      <w:r w:rsidR="00A36A0F">
        <w:rPr>
          <w:rFonts w:ascii="Times New Roman" w:eastAsia="Times New Roman" w:hAnsi="Times New Roman" w:cs="Times New Roman"/>
          <w:lang w:eastAsia="sv-SE"/>
        </w:rPr>
        <w:t xml:space="preserve"> </w:t>
      </w:r>
      <w:r w:rsidR="00EC5936" w:rsidRPr="00131711">
        <w:rPr>
          <w:rFonts w:ascii="Times New Roman" w:eastAsia="Times New Roman" w:hAnsi="Times New Roman" w:cs="Times New Roman"/>
          <w:lang w:eastAsia="sv-SE"/>
        </w:rPr>
        <w:t xml:space="preserve">kommer </w:t>
      </w:r>
      <w:r w:rsidR="00DB1DC7" w:rsidRPr="00131711">
        <w:rPr>
          <w:rFonts w:ascii="Times New Roman" w:eastAsia="Times New Roman" w:hAnsi="Times New Roman" w:cs="Times New Roman"/>
          <w:lang w:eastAsia="sv-SE"/>
        </w:rPr>
        <w:t xml:space="preserve">att </w:t>
      </w:r>
      <w:r w:rsidR="008E6458" w:rsidRPr="00131711">
        <w:rPr>
          <w:rFonts w:ascii="Times New Roman" w:eastAsia="Times New Roman" w:hAnsi="Times New Roman" w:cs="Times New Roman"/>
          <w:lang w:eastAsia="sv-SE"/>
        </w:rPr>
        <w:t>finn</w:t>
      </w:r>
      <w:r w:rsidR="00EC5936" w:rsidRPr="00131711">
        <w:rPr>
          <w:rFonts w:ascii="Times New Roman" w:eastAsia="Times New Roman" w:hAnsi="Times New Roman" w:cs="Times New Roman"/>
          <w:lang w:eastAsia="sv-SE"/>
        </w:rPr>
        <w:t>a</w:t>
      </w:r>
      <w:r w:rsidR="00395503" w:rsidRPr="00131711">
        <w:rPr>
          <w:rFonts w:ascii="Times New Roman" w:eastAsia="Times New Roman" w:hAnsi="Times New Roman" w:cs="Times New Roman"/>
          <w:lang w:eastAsia="sv-SE"/>
        </w:rPr>
        <w:t xml:space="preserve">s tillgängliga hos </w:t>
      </w:r>
      <w:r w:rsidR="003A412E">
        <w:rPr>
          <w:rFonts w:ascii="Times New Roman" w:eastAsia="Times New Roman" w:hAnsi="Times New Roman" w:cs="Times New Roman"/>
          <w:lang w:eastAsia="sv-SE"/>
        </w:rPr>
        <w:t>B</w:t>
      </w:r>
      <w:r w:rsidR="00395503" w:rsidRPr="00131711">
        <w:rPr>
          <w:rFonts w:ascii="Times New Roman" w:eastAsia="Times New Roman" w:hAnsi="Times New Roman" w:cs="Times New Roman"/>
          <w:lang w:eastAsia="sv-SE"/>
        </w:rPr>
        <w:t>olage</w:t>
      </w:r>
      <w:r w:rsidR="00751DDA">
        <w:rPr>
          <w:rFonts w:ascii="Times New Roman" w:eastAsia="Times New Roman" w:hAnsi="Times New Roman" w:cs="Times New Roman"/>
          <w:lang w:eastAsia="sv-SE"/>
        </w:rPr>
        <w:t>t och</w:t>
      </w:r>
      <w:r w:rsidR="00395503" w:rsidRPr="00131711">
        <w:rPr>
          <w:rFonts w:ascii="Times New Roman" w:eastAsia="Times New Roman" w:hAnsi="Times New Roman" w:cs="Times New Roman"/>
          <w:lang w:eastAsia="sv-SE"/>
        </w:rPr>
        <w:t xml:space="preserve"> på </w:t>
      </w:r>
      <w:r w:rsidR="003A412E">
        <w:rPr>
          <w:rFonts w:ascii="Times New Roman" w:eastAsia="Times New Roman" w:hAnsi="Times New Roman" w:cs="Times New Roman"/>
          <w:lang w:eastAsia="sv-SE"/>
        </w:rPr>
        <w:t>B</w:t>
      </w:r>
      <w:r w:rsidR="008E6458" w:rsidRPr="00131711">
        <w:rPr>
          <w:rFonts w:ascii="Times New Roman" w:eastAsia="Times New Roman" w:hAnsi="Times New Roman" w:cs="Times New Roman"/>
          <w:lang w:eastAsia="sv-SE"/>
        </w:rPr>
        <w:t xml:space="preserve">olagets </w:t>
      </w:r>
      <w:r w:rsidR="00790377">
        <w:rPr>
          <w:rFonts w:ascii="Times New Roman" w:eastAsia="Times New Roman" w:hAnsi="Times New Roman" w:cs="Times New Roman"/>
          <w:lang w:eastAsia="sv-SE"/>
        </w:rPr>
        <w:t>webbplats,</w:t>
      </w:r>
      <w:r w:rsidR="002C1AF2">
        <w:rPr>
          <w:rFonts w:ascii="Times New Roman" w:eastAsia="Times New Roman" w:hAnsi="Times New Roman" w:cs="Times New Roman"/>
          <w:lang w:eastAsia="sv-SE"/>
        </w:rPr>
        <w:t xml:space="preserve"> </w:t>
      </w:r>
      <w:hyperlink r:id="rId14" w:history="1">
        <w:r w:rsidR="002C1AF2" w:rsidRPr="00AB7798">
          <w:rPr>
            <w:rStyle w:val="Hyperlink"/>
            <w:rFonts w:ascii="Times New Roman" w:eastAsia="Times New Roman" w:hAnsi="Times New Roman" w:cs="Times New Roman"/>
            <w:lang w:eastAsia="sv-SE"/>
          </w:rPr>
          <w:t>www.</w:t>
        </w:r>
        <w:r w:rsidR="002C1AF2">
          <w:rPr>
            <w:rStyle w:val="Hyperlink"/>
            <w:rFonts w:ascii="Times New Roman" w:eastAsia="Times New Roman" w:hAnsi="Times New Roman" w:cs="Times New Roman"/>
            <w:lang w:eastAsia="sv-SE"/>
          </w:rPr>
          <w:t>byggmastaren.com</w:t>
        </w:r>
      </w:hyperlink>
      <w:r w:rsidR="00790377">
        <w:rPr>
          <w:rFonts w:ascii="Times New Roman" w:eastAsia="Times New Roman" w:hAnsi="Times New Roman" w:cs="Times New Roman"/>
          <w:lang w:eastAsia="sv-SE"/>
        </w:rPr>
        <w:t>,</w:t>
      </w:r>
      <w:r w:rsidR="00AF100A" w:rsidRPr="00131711">
        <w:rPr>
          <w:rFonts w:ascii="Times New Roman" w:eastAsia="Times New Roman" w:hAnsi="Times New Roman" w:cs="Times New Roman"/>
          <w:lang w:eastAsia="sv-SE"/>
        </w:rPr>
        <w:t xml:space="preserve"> </w:t>
      </w:r>
      <w:r w:rsidR="00790377">
        <w:rPr>
          <w:rFonts w:ascii="Times New Roman" w:eastAsia="Times New Roman" w:hAnsi="Times New Roman" w:cs="Times New Roman"/>
          <w:lang w:eastAsia="sv-SE"/>
        </w:rPr>
        <w:t xml:space="preserve">senast </w:t>
      </w:r>
      <w:r w:rsidR="00744B2C" w:rsidRPr="00637909">
        <w:rPr>
          <w:rFonts w:ascii="Times New Roman" w:eastAsia="Times New Roman" w:hAnsi="Times New Roman" w:cs="Times New Roman"/>
          <w:lang w:eastAsia="sv-SE"/>
        </w:rPr>
        <w:t>tre v</w:t>
      </w:r>
      <w:r w:rsidR="00744B2C" w:rsidRPr="00131711">
        <w:rPr>
          <w:rFonts w:ascii="Times New Roman" w:eastAsia="Times New Roman" w:hAnsi="Times New Roman" w:cs="Times New Roman"/>
          <w:lang w:eastAsia="sv-SE"/>
        </w:rPr>
        <w:t xml:space="preserve">eckor </w:t>
      </w:r>
      <w:r w:rsidR="00E96CF0">
        <w:rPr>
          <w:rFonts w:ascii="Times New Roman" w:eastAsia="Times New Roman" w:hAnsi="Times New Roman" w:cs="Times New Roman"/>
          <w:lang w:eastAsia="sv-SE"/>
        </w:rPr>
        <w:t>före</w:t>
      </w:r>
      <w:r w:rsidR="00744B2C" w:rsidRPr="00131711">
        <w:rPr>
          <w:rFonts w:ascii="Times New Roman" w:eastAsia="Times New Roman" w:hAnsi="Times New Roman" w:cs="Times New Roman"/>
          <w:lang w:eastAsia="sv-SE"/>
        </w:rPr>
        <w:t xml:space="preserve"> stämman</w:t>
      </w:r>
      <w:r w:rsidR="00FD6192">
        <w:rPr>
          <w:rFonts w:ascii="Times New Roman" w:eastAsia="Times New Roman" w:hAnsi="Times New Roman" w:cs="Times New Roman"/>
          <w:lang w:eastAsia="sv-SE"/>
        </w:rPr>
        <w:t xml:space="preserve"> och styrelsens</w:t>
      </w:r>
      <w:r w:rsidR="00FD6192" w:rsidRPr="00131711">
        <w:rPr>
          <w:rFonts w:ascii="Times New Roman" w:eastAsia="Times New Roman" w:hAnsi="Times New Roman" w:cs="Times New Roman"/>
          <w:lang w:eastAsia="sv-SE"/>
        </w:rPr>
        <w:t xml:space="preserve"> fullständiga beslutsförslag</w:t>
      </w:r>
      <w:r w:rsidR="00FD6192">
        <w:rPr>
          <w:rFonts w:ascii="Times New Roman" w:eastAsia="Times New Roman" w:hAnsi="Times New Roman" w:cs="Times New Roman"/>
          <w:lang w:eastAsia="sv-SE"/>
        </w:rPr>
        <w:t xml:space="preserve"> senast två veckor före stämman</w:t>
      </w:r>
      <w:r w:rsidR="0093063D">
        <w:rPr>
          <w:rFonts w:ascii="Times New Roman" w:eastAsia="Times New Roman" w:hAnsi="Times New Roman" w:cs="Times New Roman"/>
          <w:lang w:eastAsia="sv-SE"/>
        </w:rPr>
        <w:t>. Handlingarna</w:t>
      </w:r>
      <w:r w:rsidR="00744B2C" w:rsidRPr="00131711">
        <w:rPr>
          <w:rFonts w:ascii="Times New Roman" w:eastAsia="Times New Roman" w:hAnsi="Times New Roman" w:cs="Times New Roman"/>
          <w:lang w:eastAsia="sv-SE"/>
        </w:rPr>
        <w:t xml:space="preserve"> skickas kostnadsfritt till de aktieägare som så begär och uppger sin postadress</w:t>
      </w:r>
      <w:r w:rsidR="00751DDA">
        <w:rPr>
          <w:rFonts w:ascii="Times New Roman" w:eastAsia="Times New Roman" w:hAnsi="Times New Roman" w:cs="Times New Roman"/>
          <w:lang w:eastAsia="sv-SE"/>
        </w:rPr>
        <w:t xml:space="preserve"> samt kommer även finnas tillgängliga på stämman.</w:t>
      </w:r>
      <w:r w:rsidR="00790377" w:rsidRPr="00E36CFA">
        <w:rPr>
          <w:rFonts w:ascii="Times New Roman" w:eastAsia="Times New Roman" w:hAnsi="Times New Roman" w:cs="Times New Roman"/>
          <w:lang w:eastAsia="sv-SE"/>
        </w:rPr>
        <w:t xml:space="preserve"> </w:t>
      </w:r>
      <w:r w:rsidR="00790377">
        <w:rPr>
          <w:rFonts w:ascii="Times New Roman" w:eastAsia="Times New Roman" w:hAnsi="Times New Roman" w:cs="Times New Roman"/>
          <w:lang w:eastAsia="sv-SE"/>
        </w:rPr>
        <w:t xml:space="preserve"> </w:t>
      </w:r>
    </w:p>
    <w:p w14:paraId="0E5AF172" w14:textId="77777777" w:rsidR="00E36CFA" w:rsidRDefault="00E36CFA" w:rsidP="007D15E6">
      <w:pPr>
        <w:spacing w:after="0" w:line="240" w:lineRule="auto"/>
        <w:jc w:val="center"/>
        <w:rPr>
          <w:rFonts w:ascii="Times New Roman" w:eastAsia="Times New Roman" w:hAnsi="Times New Roman" w:cs="Times New Roman"/>
          <w:lang w:eastAsia="sv-SE"/>
        </w:rPr>
      </w:pPr>
    </w:p>
    <w:p w14:paraId="5827FD1B" w14:textId="77777777" w:rsidR="00E36CFA" w:rsidRPr="00E36CFA" w:rsidRDefault="00E36CFA" w:rsidP="00E36CFA">
      <w:pPr>
        <w:spacing w:after="0" w:line="240" w:lineRule="auto"/>
        <w:rPr>
          <w:rFonts w:ascii="Times New Roman" w:eastAsia="Times New Roman" w:hAnsi="Times New Roman" w:cs="Times New Roman"/>
          <w:lang w:eastAsia="sv-SE"/>
        </w:rPr>
      </w:pPr>
    </w:p>
    <w:p w14:paraId="53A55F0D" w14:textId="74D79A43" w:rsidR="008E6458" w:rsidRDefault="007D0755" w:rsidP="007D15E6">
      <w:pPr>
        <w:spacing w:after="0" w:line="240" w:lineRule="auto"/>
        <w:jc w:val="center"/>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w:t>
      </w:r>
    </w:p>
    <w:p w14:paraId="6F5A9571" w14:textId="77777777" w:rsidR="00365D02" w:rsidRPr="00131711" w:rsidRDefault="00365D02" w:rsidP="007D15E6">
      <w:pPr>
        <w:spacing w:after="0" w:line="240" w:lineRule="auto"/>
        <w:jc w:val="center"/>
        <w:rPr>
          <w:rFonts w:ascii="Times New Roman" w:eastAsia="Times New Roman" w:hAnsi="Times New Roman" w:cs="Times New Roman"/>
          <w:lang w:eastAsia="sv-SE"/>
        </w:rPr>
      </w:pPr>
    </w:p>
    <w:p w14:paraId="0A3C45F9" w14:textId="6F2B11AA" w:rsidR="008E6458" w:rsidRPr="00131711" w:rsidRDefault="008E6458" w:rsidP="00233154">
      <w:pPr>
        <w:spacing w:after="0" w:line="240" w:lineRule="auto"/>
        <w:jc w:val="center"/>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 xml:space="preserve">Stockholm i </w:t>
      </w:r>
      <w:r w:rsidR="00424230">
        <w:rPr>
          <w:rFonts w:ascii="Times New Roman" w:eastAsia="Times New Roman" w:hAnsi="Times New Roman" w:cs="Times New Roman"/>
          <w:lang w:eastAsia="sv-SE"/>
        </w:rPr>
        <w:t>april</w:t>
      </w:r>
      <w:r w:rsidRPr="00131711">
        <w:rPr>
          <w:rFonts w:ascii="Times New Roman" w:eastAsia="Times New Roman" w:hAnsi="Times New Roman" w:cs="Times New Roman"/>
          <w:lang w:eastAsia="sv-SE"/>
        </w:rPr>
        <w:t xml:space="preserve"> </w:t>
      </w:r>
      <w:r w:rsidR="0008693F" w:rsidRPr="00131711">
        <w:rPr>
          <w:rFonts w:ascii="Times New Roman" w:eastAsia="Times New Roman" w:hAnsi="Times New Roman" w:cs="Times New Roman"/>
          <w:lang w:eastAsia="sv-SE"/>
        </w:rPr>
        <w:t>20</w:t>
      </w:r>
      <w:r w:rsidR="0008693F">
        <w:rPr>
          <w:rFonts w:ascii="Times New Roman" w:eastAsia="Times New Roman" w:hAnsi="Times New Roman" w:cs="Times New Roman"/>
          <w:lang w:eastAsia="sv-SE"/>
        </w:rPr>
        <w:t>2</w:t>
      </w:r>
      <w:r w:rsidR="00303E42">
        <w:rPr>
          <w:rFonts w:ascii="Times New Roman" w:eastAsia="Times New Roman" w:hAnsi="Times New Roman" w:cs="Times New Roman"/>
          <w:lang w:eastAsia="sv-SE"/>
        </w:rPr>
        <w:t>4</w:t>
      </w:r>
    </w:p>
    <w:p w14:paraId="4555298A" w14:textId="77777777" w:rsidR="009C322E" w:rsidRPr="00131711" w:rsidRDefault="009C322E" w:rsidP="00233154">
      <w:pPr>
        <w:spacing w:after="0" w:line="240" w:lineRule="auto"/>
        <w:jc w:val="center"/>
        <w:rPr>
          <w:rFonts w:ascii="Times New Roman" w:eastAsia="Times New Roman" w:hAnsi="Times New Roman" w:cs="Times New Roman"/>
          <w:lang w:eastAsia="sv-SE"/>
        </w:rPr>
      </w:pPr>
      <w:r w:rsidRPr="00131711">
        <w:rPr>
          <w:rFonts w:ascii="Times New Roman" w:eastAsia="Times New Roman" w:hAnsi="Times New Roman" w:cs="Times New Roman"/>
          <w:lang w:eastAsia="sv-SE"/>
        </w:rPr>
        <w:t>Byggmästare Anders J Ahlström Holding AB (publ)</w:t>
      </w:r>
    </w:p>
    <w:p w14:paraId="6F2762EE" w14:textId="72CD7159" w:rsidR="008E6458" w:rsidRPr="009630ED" w:rsidRDefault="009C322E" w:rsidP="00233154">
      <w:pPr>
        <w:spacing w:line="240" w:lineRule="auto"/>
        <w:jc w:val="center"/>
        <w:rPr>
          <w:rFonts w:ascii="Times New Roman" w:eastAsia="Times New Roman" w:hAnsi="Times New Roman" w:cs="Times New Roman"/>
          <w:i/>
          <w:lang w:eastAsia="sv-SE"/>
        </w:rPr>
      </w:pPr>
      <w:r w:rsidRPr="009630ED">
        <w:rPr>
          <w:rFonts w:ascii="Times New Roman" w:eastAsia="Times New Roman" w:hAnsi="Times New Roman" w:cs="Times New Roman"/>
          <w:i/>
          <w:lang w:eastAsia="sv-SE"/>
        </w:rPr>
        <w:t>Styrelsen</w:t>
      </w:r>
      <w:r w:rsidR="00E36CFA" w:rsidRPr="009630ED">
        <w:rPr>
          <w:rFonts w:ascii="Times New Roman" w:eastAsia="Times New Roman" w:hAnsi="Times New Roman" w:cs="Times New Roman"/>
          <w:i/>
          <w:lang w:eastAsia="sv-SE"/>
        </w:rPr>
        <w:br/>
      </w:r>
    </w:p>
    <w:p w14:paraId="4E824FC1" w14:textId="783A72A8" w:rsidR="00E36CFA" w:rsidRPr="009630ED" w:rsidRDefault="00E36CFA" w:rsidP="00233154">
      <w:pPr>
        <w:spacing w:line="240" w:lineRule="auto"/>
        <w:jc w:val="center"/>
        <w:rPr>
          <w:rFonts w:ascii="Times New Roman" w:eastAsia="Times New Roman" w:hAnsi="Times New Roman" w:cs="Times New Roman"/>
          <w:i/>
          <w:lang w:eastAsia="sv-SE"/>
        </w:rPr>
      </w:pPr>
    </w:p>
    <w:sectPr w:rsidR="00E36CFA" w:rsidRPr="009630E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A1400" w14:textId="77777777" w:rsidR="00707D22" w:rsidRDefault="00707D22" w:rsidP="00D87B1E">
      <w:pPr>
        <w:spacing w:after="0" w:line="240" w:lineRule="auto"/>
      </w:pPr>
      <w:r>
        <w:separator/>
      </w:r>
    </w:p>
  </w:endnote>
  <w:endnote w:type="continuationSeparator" w:id="0">
    <w:p w14:paraId="695722D0" w14:textId="77777777" w:rsidR="00707D22" w:rsidRDefault="00707D22" w:rsidP="00D87B1E">
      <w:pPr>
        <w:spacing w:after="0" w:line="240" w:lineRule="auto"/>
      </w:pPr>
      <w:r>
        <w:continuationSeparator/>
      </w:r>
    </w:p>
  </w:endnote>
  <w:endnote w:type="continuationNotice" w:id="1">
    <w:p w14:paraId="6C21EFA7" w14:textId="77777777" w:rsidR="00707D22" w:rsidRDefault="00707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78355" w14:textId="77777777" w:rsidR="001001FC" w:rsidRDefault="00100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D4853" w14:textId="77777777" w:rsidR="001001FC" w:rsidRDefault="00100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1C631" w14:textId="77777777" w:rsidR="001001FC" w:rsidRDefault="00100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28566" w14:textId="77777777" w:rsidR="00707D22" w:rsidRDefault="00707D22" w:rsidP="00D87B1E">
      <w:pPr>
        <w:spacing w:after="0" w:line="240" w:lineRule="auto"/>
      </w:pPr>
      <w:r>
        <w:separator/>
      </w:r>
    </w:p>
  </w:footnote>
  <w:footnote w:type="continuationSeparator" w:id="0">
    <w:p w14:paraId="53BE05E9" w14:textId="77777777" w:rsidR="00707D22" w:rsidRDefault="00707D22" w:rsidP="00D87B1E">
      <w:pPr>
        <w:spacing w:after="0" w:line="240" w:lineRule="auto"/>
      </w:pPr>
      <w:r>
        <w:continuationSeparator/>
      </w:r>
    </w:p>
  </w:footnote>
  <w:footnote w:type="continuationNotice" w:id="1">
    <w:p w14:paraId="582C7F71" w14:textId="77777777" w:rsidR="00707D22" w:rsidRDefault="00707D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062DB" w14:textId="77777777" w:rsidR="001001FC" w:rsidRDefault="00100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B1803" w14:textId="77777777" w:rsidR="001001FC" w:rsidRDefault="00100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02D14" w14:textId="77777777" w:rsidR="001001FC" w:rsidRDefault="00100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7762B"/>
    <w:multiLevelType w:val="multilevel"/>
    <w:tmpl w:val="CE58A19A"/>
    <w:styleLink w:val="GDAPunktlistor"/>
    <w:lvl w:ilvl="0">
      <w:start w:val="1"/>
      <w:numFmt w:val="lowerLetter"/>
      <w:pStyle w:val="Listaa"/>
      <w:lvlText w:val="(%1)"/>
      <w:lvlJc w:val="left"/>
      <w:pPr>
        <w:tabs>
          <w:tab w:val="num" w:pos="851"/>
        </w:tabs>
        <w:ind w:left="1531"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B1C3FB4"/>
    <w:multiLevelType w:val="hybridMultilevel"/>
    <w:tmpl w:val="0D8031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B96938"/>
    <w:multiLevelType w:val="multilevel"/>
    <w:tmpl w:val="1BA634A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bCs/>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68459BC"/>
    <w:multiLevelType w:val="hybridMultilevel"/>
    <w:tmpl w:val="C538A4C0"/>
    <w:lvl w:ilvl="0" w:tplc="041D0015">
      <w:start w:val="1"/>
      <w:numFmt w:val="upp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8D4A88"/>
    <w:multiLevelType w:val="hybridMultilevel"/>
    <w:tmpl w:val="F680107E"/>
    <w:lvl w:ilvl="0" w:tplc="041D0017">
      <w:start w:val="1"/>
      <w:numFmt w:val="lowerLetter"/>
      <w:lvlText w:val="%1)"/>
      <w:lvlJc w:val="left"/>
      <w:pPr>
        <w:ind w:left="731" w:hanging="360"/>
      </w:pPr>
      <w:rPr>
        <w:rFonts w:hint="default"/>
      </w:rPr>
    </w:lvl>
    <w:lvl w:ilvl="1" w:tplc="041D0019" w:tentative="1">
      <w:start w:val="1"/>
      <w:numFmt w:val="lowerLetter"/>
      <w:lvlText w:val="%2."/>
      <w:lvlJc w:val="left"/>
      <w:pPr>
        <w:ind w:left="1451" w:hanging="360"/>
      </w:pPr>
    </w:lvl>
    <w:lvl w:ilvl="2" w:tplc="041D001B" w:tentative="1">
      <w:start w:val="1"/>
      <w:numFmt w:val="lowerRoman"/>
      <w:lvlText w:val="%3."/>
      <w:lvlJc w:val="right"/>
      <w:pPr>
        <w:ind w:left="2171" w:hanging="180"/>
      </w:pPr>
    </w:lvl>
    <w:lvl w:ilvl="3" w:tplc="041D000F" w:tentative="1">
      <w:start w:val="1"/>
      <w:numFmt w:val="decimal"/>
      <w:lvlText w:val="%4."/>
      <w:lvlJc w:val="left"/>
      <w:pPr>
        <w:ind w:left="2891" w:hanging="360"/>
      </w:pPr>
    </w:lvl>
    <w:lvl w:ilvl="4" w:tplc="041D0019" w:tentative="1">
      <w:start w:val="1"/>
      <w:numFmt w:val="lowerLetter"/>
      <w:lvlText w:val="%5."/>
      <w:lvlJc w:val="left"/>
      <w:pPr>
        <w:ind w:left="3611" w:hanging="360"/>
      </w:pPr>
    </w:lvl>
    <w:lvl w:ilvl="5" w:tplc="041D001B" w:tentative="1">
      <w:start w:val="1"/>
      <w:numFmt w:val="lowerRoman"/>
      <w:lvlText w:val="%6."/>
      <w:lvlJc w:val="right"/>
      <w:pPr>
        <w:ind w:left="4331" w:hanging="180"/>
      </w:pPr>
    </w:lvl>
    <w:lvl w:ilvl="6" w:tplc="041D000F" w:tentative="1">
      <w:start w:val="1"/>
      <w:numFmt w:val="decimal"/>
      <w:lvlText w:val="%7."/>
      <w:lvlJc w:val="left"/>
      <w:pPr>
        <w:ind w:left="5051" w:hanging="360"/>
      </w:pPr>
    </w:lvl>
    <w:lvl w:ilvl="7" w:tplc="041D0019" w:tentative="1">
      <w:start w:val="1"/>
      <w:numFmt w:val="lowerLetter"/>
      <w:lvlText w:val="%8."/>
      <w:lvlJc w:val="left"/>
      <w:pPr>
        <w:ind w:left="5771" w:hanging="360"/>
      </w:pPr>
    </w:lvl>
    <w:lvl w:ilvl="8" w:tplc="041D001B" w:tentative="1">
      <w:start w:val="1"/>
      <w:numFmt w:val="lowerRoman"/>
      <w:lvlText w:val="%9."/>
      <w:lvlJc w:val="right"/>
      <w:pPr>
        <w:ind w:left="6491" w:hanging="180"/>
      </w:pPr>
    </w:lvl>
  </w:abstractNum>
  <w:abstractNum w:abstractNumId="5" w15:restartNumberingAfterBreak="0">
    <w:nsid w:val="2D501283"/>
    <w:multiLevelType w:val="multilevel"/>
    <w:tmpl w:val="17044D2E"/>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6" w15:restartNumberingAfterBreak="0">
    <w:nsid w:val="32B87460"/>
    <w:multiLevelType w:val="multilevel"/>
    <w:tmpl w:val="C2FC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34A81"/>
    <w:multiLevelType w:val="multilevel"/>
    <w:tmpl w:val="0A34B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123AED"/>
    <w:multiLevelType w:val="multilevel"/>
    <w:tmpl w:val="6ED08332"/>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5"/>
      <w:lvlText w:val="(%2)"/>
      <w:lvlJc w:val="left"/>
      <w:pPr>
        <w:tabs>
          <w:tab w:val="num" w:pos="851"/>
        </w:tabs>
        <w:ind w:left="1701" w:hanging="850"/>
      </w:pPr>
      <w:rPr>
        <w:rFonts w:hint="default"/>
      </w:rPr>
    </w:lvl>
    <w:lvl w:ilvl="2">
      <w:start w:val="1"/>
      <w:numFmt w:val="lowerRoman"/>
      <w:lvlRestart w:val="0"/>
      <w:lvlText w:val="(%3)"/>
      <w:lvlJc w:val="left"/>
      <w:pPr>
        <w:tabs>
          <w:tab w:val="num" w:pos="1701"/>
        </w:tabs>
        <w:ind w:left="1701" w:hanging="850"/>
      </w:pPr>
      <w:rPr>
        <w:rFonts w:hint="default"/>
      </w:rPr>
    </w:lvl>
    <w:lvl w:ilvl="3">
      <w:start w:val="1"/>
      <w:numFmt w:val="lowerRoman"/>
      <w:lvlRestart w:val="0"/>
      <w:pStyle w:val="Romanlowercase6"/>
      <w:lvlText w:val="(%4)"/>
      <w:lvlJc w:val="left"/>
      <w:pPr>
        <w:tabs>
          <w:tab w:val="num" w:pos="2552"/>
        </w:tabs>
        <w:ind w:left="2552" w:hanging="851"/>
      </w:pPr>
      <w:rPr>
        <w:rFonts w:hint="default"/>
      </w:rPr>
    </w:lvl>
    <w:lvl w:ilvl="4">
      <w:start w:val="1"/>
      <w:numFmt w:val="lowerRoman"/>
      <w:lvlRestart w:val="0"/>
      <w:lvlText w:val="(%5)"/>
      <w:lvlJc w:val="left"/>
      <w:pPr>
        <w:tabs>
          <w:tab w:val="num" w:pos="3402"/>
        </w:tabs>
        <w:ind w:left="3402" w:hanging="850"/>
      </w:pPr>
      <w:rPr>
        <w:rFonts w:hint="default"/>
      </w:rPr>
    </w:lvl>
    <w:lvl w:ilvl="5">
      <w:start w:val="1"/>
      <w:numFmt w:val="lowerRoman"/>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D3408C2"/>
    <w:multiLevelType w:val="multilevel"/>
    <w:tmpl w:val="CE58A19A"/>
    <w:numStyleLink w:val="GDAPunktlistor"/>
  </w:abstractNum>
  <w:abstractNum w:abstractNumId="10" w15:restartNumberingAfterBreak="0">
    <w:nsid w:val="58556CDB"/>
    <w:multiLevelType w:val="hybridMultilevel"/>
    <w:tmpl w:val="F45AD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9536C9"/>
    <w:multiLevelType w:val="hybridMultilevel"/>
    <w:tmpl w:val="0D8031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46661FE"/>
    <w:multiLevelType w:val="hybridMultilevel"/>
    <w:tmpl w:val="0D8031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62442E9"/>
    <w:multiLevelType w:val="hybridMultilevel"/>
    <w:tmpl w:val="08F02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074D8F"/>
    <w:multiLevelType w:val="hybridMultilevel"/>
    <w:tmpl w:val="BD8E77C0"/>
    <w:lvl w:ilvl="0" w:tplc="A6B631CC">
      <w:start w:val="1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5377CC"/>
    <w:multiLevelType w:val="hybridMultilevel"/>
    <w:tmpl w:val="3BB4EF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1145B15"/>
    <w:multiLevelType w:val="hybridMultilevel"/>
    <w:tmpl w:val="0D8031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AD20E3"/>
    <w:multiLevelType w:val="hybridMultilevel"/>
    <w:tmpl w:val="D24AFFEA"/>
    <w:lvl w:ilvl="0" w:tplc="A6B631CC">
      <w:start w:val="1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DC36A1"/>
    <w:multiLevelType w:val="hybridMultilevel"/>
    <w:tmpl w:val="0D8031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77401BD"/>
    <w:multiLevelType w:val="hybridMultilevel"/>
    <w:tmpl w:val="E2E034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AB96359"/>
    <w:multiLevelType w:val="hybridMultilevel"/>
    <w:tmpl w:val="4F00361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3330155">
    <w:abstractNumId w:val="17"/>
  </w:num>
  <w:num w:numId="2" w16cid:durableId="1083531550">
    <w:abstractNumId w:val="19"/>
  </w:num>
  <w:num w:numId="3" w16cid:durableId="468398834">
    <w:abstractNumId w:val="1"/>
  </w:num>
  <w:num w:numId="4" w16cid:durableId="1474903230">
    <w:abstractNumId w:val="5"/>
  </w:num>
  <w:num w:numId="5" w16cid:durableId="677077779">
    <w:abstractNumId w:val="0"/>
  </w:num>
  <w:num w:numId="6" w16cid:durableId="314921426">
    <w:abstractNumId w:val="9"/>
    <w:lvlOverride w:ilvl="0">
      <w:lvl w:ilvl="0">
        <w:start w:val="1"/>
        <w:numFmt w:val="lowerLetter"/>
        <w:pStyle w:val="Listaa"/>
        <w:lvlText w:val="(%1)"/>
        <w:lvlJc w:val="left"/>
        <w:pPr>
          <w:tabs>
            <w:tab w:val="num" w:pos="851"/>
          </w:tabs>
          <w:ind w:left="1531" w:hanging="680"/>
        </w:pPr>
        <w:rPr>
          <w:rFonts w:hint="default"/>
        </w:rPr>
      </w:lvl>
    </w:lvlOverride>
    <w:lvlOverride w:ilvl="1">
      <w:lvl w:ilvl="1">
        <w:start w:val="1"/>
        <w:numFmt w:val="lowerRoman"/>
        <w:pStyle w:val="Listai"/>
        <w:lvlText w:val="(%2)"/>
        <w:lvlJc w:val="left"/>
        <w:pPr>
          <w:tabs>
            <w:tab w:val="num" w:pos="1531"/>
          </w:tabs>
          <w:ind w:left="2211" w:hanging="680"/>
        </w:pPr>
        <w:rPr>
          <w:rFonts w:hint="default"/>
        </w:rPr>
      </w:lvl>
    </w:lvlOverride>
    <w:lvlOverride w:ilvl="2">
      <w:lvl w:ilvl="2">
        <w:start w:val="1"/>
        <w:numFmt w:val="decimal"/>
        <w:pStyle w:val="Lista1"/>
        <w:lvlText w:val="(%3)"/>
        <w:lvlJc w:val="left"/>
        <w:pPr>
          <w:tabs>
            <w:tab w:val="num" w:pos="2211"/>
          </w:tabs>
          <w:ind w:left="2892" w:hanging="681"/>
        </w:pPr>
        <w:rPr>
          <w:rFonts w:hint="default"/>
          <w:color w:val="auto"/>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7" w16cid:durableId="1744648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5592900">
    <w:abstractNumId w:val="9"/>
  </w:num>
  <w:num w:numId="9" w16cid:durableId="1742292554">
    <w:abstractNumId w:val="13"/>
  </w:num>
  <w:num w:numId="10" w16cid:durableId="1377896317">
    <w:abstractNumId w:val="5"/>
  </w:num>
  <w:num w:numId="11" w16cid:durableId="422730134">
    <w:abstractNumId w:val="20"/>
  </w:num>
  <w:num w:numId="12" w16cid:durableId="447048975">
    <w:abstractNumId w:val="3"/>
  </w:num>
  <w:num w:numId="13" w16cid:durableId="1589001409">
    <w:abstractNumId w:val="12"/>
  </w:num>
  <w:num w:numId="14" w16cid:durableId="1055469033">
    <w:abstractNumId w:val="7"/>
  </w:num>
  <w:num w:numId="15" w16cid:durableId="1570841093">
    <w:abstractNumId w:val="6"/>
  </w:num>
  <w:num w:numId="16" w16cid:durableId="1935741437">
    <w:abstractNumId w:val="10"/>
  </w:num>
  <w:num w:numId="17" w16cid:durableId="443229311">
    <w:abstractNumId w:val="4"/>
  </w:num>
  <w:num w:numId="18" w16cid:durableId="1396465089">
    <w:abstractNumId w:val="11"/>
  </w:num>
  <w:num w:numId="19" w16cid:durableId="28995961">
    <w:abstractNumId w:val="16"/>
  </w:num>
  <w:num w:numId="20" w16cid:durableId="1989556420">
    <w:abstractNumId w:val="14"/>
  </w:num>
  <w:num w:numId="21" w16cid:durableId="1896501800">
    <w:abstractNumId w:val="18"/>
  </w:num>
  <w:num w:numId="22" w16cid:durableId="756514528">
    <w:abstractNumId w:val="2"/>
  </w:num>
  <w:num w:numId="23" w16cid:durableId="926109210">
    <w:abstractNumId w:val="8"/>
  </w:num>
  <w:num w:numId="24" w16cid:durableId="7320040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4326896-v1"/>
  </w:docVars>
  <w:rsids>
    <w:rsidRoot w:val="008E6458"/>
    <w:rsid w:val="000022A0"/>
    <w:rsid w:val="00011977"/>
    <w:rsid w:val="00021251"/>
    <w:rsid w:val="00022389"/>
    <w:rsid w:val="00024C3B"/>
    <w:rsid w:val="00025528"/>
    <w:rsid w:val="000267A9"/>
    <w:rsid w:val="000321CC"/>
    <w:rsid w:val="00034188"/>
    <w:rsid w:val="00037BEF"/>
    <w:rsid w:val="0004005C"/>
    <w:rsid w:val="000404A2"/>
    <w:rsid w:val="00040678"/>
    <w:rsid w:val="00041E5A"/>
    <w:rsid w:val="00045414"/>
    <w:rsid w:val="000458CE"/>
    <w:rsid w:val="00056FDE"/>
    <w:rsid w:val="000613CC"/>
    <w:rsid w:val="00062527"/>
    <w:rsid w:val="00063024"/>
    <w:rsid w:val="00064591"/>
    <w:rsid w:val="00066AB5"/>
    <w:rsid w:val="00067AC8"/>
    <w:rsid w:val="00067EB1"/>
    <w:rsid w:val="00080CAB"/>
    <w:rsid w:val="00080CD7"/>
    <w:rsid w:val="000822A4"/>
    <w:rsid w:val="00083053"/>
    <w:rsid w:val="00083FDC"/>
    <w:rsid w:val="0008453A"/>
    <w:rsid w:val="00084F2D"/>
    <w:rsid w:val="000851AD"/>
    <w:rsid w:val="0008693F"/>
    <w:rsid w:val="000873C7"/>
    <w:rsid w:val="00091628"/>
    <w:rsid w:val="00091F6A"/>
    <w:rsid w:val="000970D5"/>
    <w:rsid w:val="000A0FCD"/>
    <w:rsid w:val="000A24E9"/>
    <w:rsid w:val="000A52EE"/>
    <w:rsid w:val="000B1317"/>
    <w:rsid w:val="000B2A2A"/>
    <w:rsid w:val="000B6279"/>
    <w:rsid w:val="000B7071"/>
    <w:rsid w:val="000C0356"/>
    <w:rsid w:val="000C0F6C"/>
    <w:rsid w:val="000C4849"/>
    <w:rsid w:val="000C6733"/>
    <w:rsid w:val="000C7115"/>
    <w:rsid w:val="000D1047"/>
    <w:rsid w:val="000D1224"/>
    <w:rsid w:val="000D410F"/>
    <w:rsid w:val="000E0E4C"/>
    <w:rsid w:val="000E10C4"/>
    <w:rsid w:val="000E31EB"/>
    <w:rsid w:val="000E527A"/>
    <w:rsid w:val="000E65F6"/>
    <w:rsid w:val="000F0BD9"/>
    <w:rsid w:val="000F182C"/>
    <w:rsid w:val="000F295B"/>
    <w:rsid w:val="000F3BF8"/>
    <w:rsid w:val="001001FC"/>
    <w:rsid w:val="0010315A"/>
    <w:rsid w:val="00104EB8"/>
    <w:rsid w:val="00104FFF"/>
    <w:rsid w:val="00106F5E"/>
    <w:rsid w:val="00107888"/>
    <w:rsid w:val="001113F4"/>
    <w:rsid w:val="0011273C"/>
    <w:rsid w:val="00116818"/>
    <w:rsid w:val="00121957"/>
    <w:rsid w:val="001234B8"/>
    <w:rsid w:val="00123C4F"/>
    <w:rsid w:val="0012425C"/>
    <w:rsid w:val="00125332"/>
    <w:rsid w:val="001255AB"/>
    <w:rsid w:val="00125BC9"/>
    <w:rsid w:val="00130459"/>
    <w:rsid w:val="00131711"/>
    <w:rsid w:val="00132523"/>
    <w:rsid w:val="001328BC"/>
    <w:rsid w:val="001338A1"/>
    <w:rsid w:val="00133B3A"/>
    <w:rsid w:val="00134DFC"/>
    <w:rsid w:val="001414F8"/>
    <w:rsid w:val="0014582E"/>
    <w:rsid w:val="00152040"/>
    <w:rsid w:val="00152FBF"/>
    <w:rsid w:val="00161390"/>
    <w:rsid w:val="00161FE3"/>
    <w:rsid w:val="00165628"/>
    <w:rsid w:val="00167176"/>
    <w:rsid w:val="00167201"/>
    <w:rsid w:val="00173143"/>
    <w:rsid w:val="00173B9B"/>
    <w:rsid w:val="00175156"/>
    <w:rsid w:val="00175E6D"/>
    <w:rsid w:val="00176A87"/>
    <w:rsid w:val="00180F61"/>
    <w:rsid w:val="001815E8"/>
    <w:rsid w:val="00181B46"/>
    <w:rsid w:val="00184CEA"/>
    <w:rsid w:val="00195BF7"/>
    <w:rsid w:val="001A265D"/>
    <w:rsid w:val="001A270A"/>
    <w:rsid w:val="001A5EF0"/>
    <w:rsid w:val="001A6F78"/>
    <w:rsid w:val="001A710E"/>
    <w:rsid w:val="001A7134"/>
    <w:rsid w:val="001A75DA"/>
    <w:rsid w:val="001B109A"/>
    <w:rsid w:val="001B6CAD"/>
    <w:rsid w:val="001C2C0A"/>
    <w:rsid w:val="001C448E"/>
    <w:rsid w:val="001C5777"/>
    <w:rsid w:val="001C5DC7"/>
    <w:rsid w:val="001C62F2"/>
    <w:rsid w:val="001C65E0"/>
    <w:rsid w:val="001D0880"/>
    <w:rsid w:val="001D1ED4"/>
    <w:rsid w:val="001D6864"/>
    <w:rsid w:val="001E4837"/>
    <w:rsid w:val="001E5260"/>
    <w:rsid w:val="001E6C41"/>
    <w:rsid w:val="001F2DDE"/>
    <w:rsid w:val="001F4DC8"/>
    <w:rsid w:val="001F5B67"/>
    <w:rsid w:val="001F5C31"/>
    <w:rsid w:val="001F6383"/>
    <w:rsid w:val="00200AE0"/>
    <w:rsid w:val="00201C92"/>
    <w:rsid w:val="0020577A"/>
    <w:rsid w:val="00205A8E"/>
    <w:rsid w:val="002077F9"/>
    <w:rsid w:val="002239A8"/>
    <w:rsid w:val="00223D83"/>
    <w:rsid w:val="002252A6"/>
    <w:rsid w:val="00227714"/>
    <w:rsid w:val="00232E12"/>
    <w:rsid w:val="00233154"/>
    <w:rsid w:val="0023742B"/>
    <w:rsid w:val="00237D8C"/>
    <w:rsid w:val="00241F18"/>
    <w:rsid w:val="0024368E"/>
    <w:rsid w:val="00245625"/>
    <w:rsid w:val="00246D30"/>
    <w:rsid w:val="00251C0D"/>
    <w:rsid w:val="00254E9C"/>
    <w:rsid w:val="00255F93"/>
    <w:rsid w:val="00256B44"/>
    <w:rsid w:val="00257725"/>
    <w:rsid w:val="00262E22"/>
    <w:rsid w:val="0026519E"/>
    <w:rsid w:val="0026667E"/>
    <w:rsid w:val="00267760"/>
    <w:rsid w:val="00270BA4"/>
    <w:rsid w:val="00272A10"/>
    <w:rsid w:val="002818C4"/>
    <w:rsid w:val="0028217F"/>
    <w:rsid w:val="00282680"/>
    <w:rsid w:val="00287BB2"/>
    <w:rsid w:val="00291461"/>
    <w:rsid w:val="00293760"/>
    <w:rsid w:val="002A1FBC"/>
    <w:rsid w:val="002A59CC"/>
    <w:rsid w:val="002A64E3"/>
    <w:rsid w:val="002B63A1"/>
    <w:rsid w:val="002C187D"/>
    <w:rsid w:val="002C1AF2"/>
    <w:rsid w:val="002C6461"/>
    <w:rsid w:val="002D7BF9"/>
    <w:rsid w:val="002E0161"/>
    <w:rsid w:val="002E3227"/>
    <w:rsid w:val="002E3854"/>
    <w:rsid w:val="002F0B5C"/>
    <w:rsid w:val="002F37C4"/>
    <w:rsid w:val="002F54A6"/>
    <w:rsid w:val="002F5AEE"/>
    <w:rsid w:val="002F62D6"/>
    <w:rsid w:val="002F64B7"/>
    <w:rsid w:val="003001F4"/>
    <w:rsid w:val="00303E42"/>
    <w:rsid w:val="00305755"/>
    <w:rsid w:val="00314255"/>
    <w:rsid w:val="0032009D"/>
    <w:rsid w:val="003207D2"/>
    <w:rsid w:val="003252DE"/>
    <w:rsid w:val="0032581A"/>
    <w:rsid w:val="00326853"/>
    <w:rsid w:val="0033177D"/>
    <w:rsid w:val="003329E0"/>
    <w:rsid w:val="00332A77"/>
    <w:rsid w:val="0033586D"/>
    <w:rsid w:val="00336956"/>
    <w:rsid w:val="00336CC2"/>
    <w:rsid w:val="00337AE1"/>
    <w:rsid w:val="003411B9"/>
    <w:rsid w:val="0035380F"/>
    <w:rsid w:val="003574A0"/>
    <w:rsid w:val="003649B0"/>
    <w:rsid w:val="00365D02"/>
    <w:rsid w:val="00376A8E"/>
    <w:rsid w:val="0037749C"/>
    <w:rsid w:val="00380486"/>
    <w:rsid w:val="00381145"/>
    <w:rsid w:val="00383B69"/>
    <w:rsid w:val="0038536F"/>
    <w:rsid w:val="00386C16"/>
    <w:rsid w:val="00390E0A"/>
    <w:rsid w:val="003914AF"/>
    <w:rsid w:val="003926BC"/>
    <w:rsid w:val="00395503"/>
    <w:rsid w:val="00396809"/>
    <w:rsid w:val="00396A5D"/>
    <w:rsid w:val="003977A1"/>
    <w:rsid w:val="003A204D"/>
    <w:rsid w:val="003A412E"/>
    <w:rsid w:val="003A6940"/>
    <w:rsid w:val="003B11CE"/>
    <w:rsid w:val="003B20D6"/>
    <w:rsid w:val="003C23B3"/>
    <w:rsid w:val="003C3A81"/>
    <w:rsid w:val="003C66CB"/>
    <w:rsid w:val="003C7DBE"/>
    <w:rsid w:val="003D3B24"/>
    <w:rsid w:val="003D4B46"/>
    <w:rsid w:val="003D5ADD"/>
    <w:rsid w:val="003D6E39"/>
    <w:rsid w:val="003D7C8E"/>
    <w:rsid w:val="003E33FB"/>
    <w:rsid w:val="003E5A82"/>
    <w:rsid w:val="003F44AE"/>
    <w:rsid w:val="003F5F19"/>
    <w:rsid w:val="003F7824"/>
    <w:rsid w:val="00403896"/>
    <w:rsid w:val="00403905"/>
    <w:rsid w:val="00405A27"/>
    <w:rsid w:val="00405C87"/>
    <w:rsid w:val="00405E38"/>
    <w:rsid w:val="0041105F"/>
    <w:rsid w:val="00415D8B"/>
    <w:rsid w:val="00416406"/>
    <w:rsid w:val="00424230"/>
    <w:rsid w:val="00430D12"/>
    <w:rsid w:val="00434356"/>
    <w:rsid w:val="00435E5F"/>
    <w:rsid w:val="00444F9A"/>
    <w:rsid w:val="004454BB"/>
    <w:rsid w:val="004478B3"/>
    <w:rsid w:val="0045351B"/>
    <w:rsid w:val="00453675"/>
    <w:rsid w:val="00456993"/>
    <w:rsid w:val="00470020"/>
    <w:rsid w:val="00470A1A"/>
    <w:rsid w:val="00472A72"/>
    <w:rsid w:val="00475444"/>
    <w:rsid w:val="00475A7A"/>
    <w:rsid w:val="00476C53"/>
    <w:rsid w:val="0048158A"/>
    <w:rsid w:val="00482849"/>
    <w:rsid w:val="00484426"/>
    <w:rsid w:val="00486551"/>
    <w:rsid w:val="004901A7"/>
    <w:rsid w:val="00495C76"/>
    <w:rsid w:val="004A0F77"/>
    <w:rsid w:val="004A4292"/>
    <w:rsid w:val="004A68DE"/>
    <w:rsid w:val="004A739B"/>
    <w:rsid w:val="004A753E"/>
    <w:rsid w:val="004A794B"/>
    <w:rsid w:val="004B5E79"/>
    <w:rsid w:val="004B7263"/>
    <w:rsid w:val="004C4FD1"/>
    <w:rsid w:val="004C5C84"/>
    <w:rsid w:val="004D1019"/>
    <w:rsid w:val="004D4230"/>
    <w:rsid w:val="004E10C3"/>
    <w:rsid w:val="004E36B6"/>
    <w:rsid w:val="004E454C"/>
    <w:rsid w:val="004E4D3C"/>
    <w:rsid w:val="004E58CF"/>
    <w:rsid w:val="004F53A9"/>
    <w:rsid w:val="004F6860"/>
    <w:rsid w:val="005018D9"/>
    <w:rsid w:val="00503BFD"/>
    <w:rsid w:val="005061FE"/>
    <w:rsid w:val="005103E2"/>
    <w:rsid w:val="00513D93"/>
    <w:rsid w:val="00514783"/>
    <w:rsid w:val="005159D2"/>
    <w:rsid w:val="00516533"/>
    <w:rsid w:val="005168EA"/>
    <w:rsid w:val="00520210"/>
    <w:rsid w:val="005235DC"/>
    <w:rsid w:val="00524273"/>
    <w:rsid w:val="00526672"/>
    <w:rsid w:val="0053212D"/>
    <w:rsid w:val="00533553"/>
    <w:rsid w:val="00533BCF"/>
    <w:rsid w:val="00534392"/>
    <w:rsid w:val="00537DBE"/>
    <w:rsid w:val="005404E3"/>
    <w:rsid w:val="00540EE0"/>
    <w:rsid w:val="00541960"/>
    <w:rsid w:val="0054354C"/>
    <w:rsid w:val="005449C2"/>
    <w:rsid w:val="00545C44"/>
    <w:rsid w:val="00547447"/>
    <w:rsid w:val="00550B0F"/>
    <w:rsid w:val="00555AB3"/>
    <w:rsid w:val="00563620"/>
    <w:rsid w:val="00563655"/>
    <w:rsid w:val="0056507E"/>
    <w:rsid w:val="0057077C"/>
    <w:rsid w:val="00570B72"/>
    <w:rsid w:val="00571346"/>
    <w:rsid w:val="005776AC"/>
    <w:rsid w:val="00582E1D"/>
    <w:rsid w:val="00584BED"/>
    <w:rsid w:val="00584F1B"/>
    <w:rsid w:val="005961F6"/>
    <w:rsid w:val="005965AA"/>
    <w:rsid w:val="00597751"/>
    <w:rsid w:val="005A33CD"/>
    <w:rsid w:val="005A5829"/>
    <w:rsid w:val="005C088F"/>
    <w:rsid w:val="005C2E4E"/>
    <w:rsid w:val="005C396D"/>
    <w:rsid w:val="005C4383"/>
    <w:rsid w:val="005C4E61"/>
    <w:rsid w:val="005C64CC"/>
    <w:rsid w:val="005C7BC0"/>
    <w:rsid w:val="005D7ED6"/>
    <w:rsid w:val="005E449A"/>
    <w:rsid w:val="005F2525"/>
    <w:rsid w:val="005F74C8"/>
    <w:rsid w:val="0060185E"/>
    <w:rsid w:val="00603C9F"/>
    <w:rsid w:val="0060412D"/>
    <w:rsid w:val="00604544"/>
    <w:rsid w:val="006115DB"/>
    <w:rsid w:val="00612FC2"/>
    <w:rsid w:val="00613FC3"/>
    <w:rsid w:val="006142E5"/>
    <w:rsid w:val="00615F75"/>
    <w:rsid w:val="00617167"/>
    <w:rsid w:val="006209F8"/>
    <w:rsid w:val="00621976"/>
    <w:rsid w:val="006238BD"/>
    <w:rsid w:val="00626BFE"/>
    <w:rsid w:val="00627678"/>
    <w:rsid w:val="00633804"/>
    <w:rsid w:val="00637909"/>
    <w:rsid w:val="0064052F"/>
    <w:rsid w:val="0064056A"/>
    <w:rsid w:val="006469BD"/>
    <w:rsid w:val="00655F8C"/>
    <w:rsid w:val="00656525"/>
    <w:rsid w:val="00667D22"/>
    <w:rsid w:val="006700CB"/>
    <w:rsid w:val="006713EE"/>
    <w:rsid w:val="00674A80"/>
    <w:rsid w:val="00674DF1"/>
    <w:rsid w:val="00677104"/>
    <w:rsid w:val="006773C0"/>
    <w:rsid w:val="00681D6A"/>
    <w:rsid w:val="00684E1C"/>
    <w:rsid w:val="006907BC"/>
    <w:rsid w:val="006936B2"/>
    <w:rsid w:val="006946D7"/>
    <w:rsid w:val="00696421"/>
    <w:rsid w:val="006A0390"/>
    <w:rsid w:val="006B0EDF"/>
    <w:rsid w:val="006B3785"/>
    <w:rsid w:val="006C1E2E"/>
    <w:rsid w:val="006C1FAE"/>
    <w:rsid w:val="006C4B85"/>
    <w:rsid w:val="006D1A90"/>
    <w:rsid w:val="006D2D23"/>
    <w:rsid w:val="006D2FAB"/>
    <w:rsid w:val="006E2310"/>
    <w:rsid w:val="006E2790"/>
    <w:rsid w:val="006F3CDB"/>
    <w:rsid w:val="006F45DA"/>
    <w:rsid w:val="006F4E4F"/>
    <w:rsid w:val="006F5104"/>
    <w:rsid w:val="00700387"/>
    <w:rsid w:val="00707D22"/>
    <w:rsid w:val="0072080F"/>
    <w:rsid w:val="007211FE"/>
    <w:rsid w:val="007220A6"/>
    <w:rsid w:val="0072338B"/>
    <w:rsid w:val="007312BB"/>
    <w:rsid w:val="00735A16"/>
    <w:rsid w:val="00735A8E"/>
    <w:rsid w:val="007363D7"/>
    <w:rsid w:val="00736840"/>
    <w:rsid w:val="00737A1E"/>
    <w:rsid w:val="00741DBD"/>
    <w:rsid w:val="00742BC2"/>
    <w:rsid w:val="00743123"/>
    <w:rsid w:val="007432F4"/>
    <w:rsid w:val="00744B2C"/>
    <w:rsid w:val="00746BEF"/>
    <w:rsid w:val="00750EFD"/>
    <w:rsid w:val="00751CF2"/>
    <w:rsid w:val="00751DDA"/>
    <w:rsid w:val="00757CAA"/>
    <w:rsid w:val="00757EBC"/>
    <w:rsid w:val="00762BDB"/>
    <w:rsid w:val="007632FB"/>
    <w:rsid w:val="007636F0"/>
    <w:rsid w:val="00767083"/>
    <w:rsid w:val="00777431"/>
    <w:rsid w:val="00784E75"/>
    <w:rsid w:val="007864C8"/>
    <w:rsid w:val="00790377"/>
    <w:rsid w:val="00792BA0"/>
    <w:rsid w:val="00792D9A"/>
    <w:rsid w:val="00795F3D"/>
    <w:rsid w:val="0079778D"/>
    <w:rsid w:val="007A47E6"/>
    <w:rsid w:val="007A4D84"/>
    <w:rsid w:val="007A5AD7"/>
    <w:rsid w:val="007A7B9C"/>
    <w:rsid w:val="007B0B5A"/>
    <w:rsid w:val="007B14AC"/>
    <w:rsid w:val="007B1E93"/>
    <w:rsid w:val="007B5701"/>
    <w:rsid w:val="007C05A9"/>
    <w:rsid w:val="007C2E85"/>
    <w:rsid w:val="007C50F4"/>
    <w:rsid w:val="007C5847"/>
    <w:rsid w:val="007D0755"/>
    <w:rsid w:val="007D15E6"/>
    <w:rsid w:val="007D4526"/>
    <w:rsid w:val="007D468D"/>
    <w:rsid w:val="007D658F"/>
    <w:rsid w:val="007D6B59"/>
    <w:rsid w:val="007E1D92"/>
    <w:rsid w:val="007E71E1"/>
    <w:rsid w:val="007F282D"/>
    <w:rsid w:val="007F4F6E"/>
    <w:rsid w:val="007F5D6A"/>
    <w:rsid w:val="00802568"/>
    <w:rsid w:val="0080360C"/>
    <w:rsid w:val="00805FA7"/>
    <w:rsid w:val="0081511B"/>
    <w:rsid w:val="008165C0"/>
    <w:rsid w:val="0082194A"/>
    <w:rsid w:val="00826E9E"/>
    <w:rsid w:val="00826FCC"/>
    <w:rsid w:val="008320F4"/>
    <w:rsid w:val="00835E9D"/>
    <w:rsid w:val="00842676"/>
    <w:rsid w:val="0084474A"/>
    <w:rsid w:val="00850525"/>
    <w:rsid w:val="008542CD"/>
    <w:rsid w:val="00856A9A"/>
    <w:rsid w:val="00861DC0"/>
    <w:rsid w:val="0086321E"/>
    <w:rsid w:val="00866436"/>
    <w:rsid w:val="008703E5"/>
    <w:rsid w:val="0087226A"/>
    <w:rsid w:val="008739E7"/>
    <w:rsid w:val="008814CD"/>
    <w:rsid w:val="00885CCB"/>
    <w:rsid w:val="00890F44"/>
    <w:rsid w:val="00891442"/>
    <w:rsid w:val="008A0BA9"/>
    <w:rsid w:val="008A13CB"/>
    <w:rsid w:val="008A1A4B"/>
    <w:rsid w:val="008A4BFB"/>
    <w:rsid w:val="008B320C"/>
    <w:rsid w:val="008B3403"/>
    <w:rsid w:val="008B7663"/>
    <w:rsid w:val="008C556E"/>
    <w:rsid w:val="008C6B89"/>
    <w:rsid w:val="008C7C98"/>
    <w:rsid w:val="008D41D7"/>
    <w:rsid w:val="008D57E2"/>
    <w:rsid w:val="008D5E62"/>
    <w:rsid w:val="008D66BF"/>
    <w:rsid w:val="008D6839"/>
    <w:rsid w:val="008E256F"/>
    <w:rsid w:val="008E4D58"/>
    <w:rsid w:val="008E6458"/>
    <w:rsid w:val="008E7ADD"/>
    <w:rsid w:val="008F54E0"/>
    <w:rsid w:val="008F5BE4"/>
    <w:rsid w:val="008F6E11"/>
    <w:rsid w:val="00903416"/>
    <w:rsid w:val="00907224"/>
    <w:rsid w:val="009113E1"/>
    <w:rsid w:val="00911A1B"/>
    <w:rsid w:val="00913942"/>
    <w:rsid w:val="009150DB"/>
    <w:rsid w:val="009158C2"/>
    <w:rsid w:val="0091654B"/>
    <w:rsid w:val="0092373D"/>
    <w:rsid w:val="0093063D"/>
    <w:rsid w:val="00931C96"/>
    <w:rsid w:val="009402E8"/>
    <w:rsid w:val="00941E0B"/>
    <w:rsid w:val="00942670"/>
    <w:rsid w:val="009435D6"/>
    <w:rsid w:val="00944EB7"/>
    <w:rsid w:val="00950884"/>
    <w:rsid w:val="009511B4"/>
    <w:rsid w:val="00955BB5"/>
    <w:rsid w:val="00960023"/>
    <w:rsid w:val="009630ED"/>
    <w:rsid w:val="009646C7"/>
    <w:rsid w:val="009717FD"/>
    <w:rsid w:val="00971E69"/>
    <w:rsid w:val="00976E2B"/>
    <w:rsid w:val="009833CA"/>
    <w:rsid w:val="009842AB"/>
    <w:rsid w:val="00986F6A"/>
    <w:rsid w:val="0098711C"/>
    <w:rsid w:val="009A1C8B"/>
    <w:rsid w:val="009A4249"/>
    <w:rsid w:val="009B15E4"/>
    <w:rsid w:val="009B2B33"/>
    <w:rsid w:val="009B4985"/>
    <w:rsid w:val="009B68DE"/>
    <w:rsid w:val="009B6CA2"/>
    <w:rsid w:val="009C066D"/>
    <w:rsid w:val="009C0D7E"/>
    <w:rsid w:val="009C157B"/>
    <w:rsid w:val="009C31F7"/>
    <w:rsid w:val="009C322E"/>
    <w:rsid w:val="009D042B"/>
    <w:rsid w:val="009D596D"/>
    <w:rsid w:val="009E0224"/>
    <w:rsid w:val="009E1200"/>
    <w:rsid w:val="009E4FD7"/>
    <w:rsid w:val="009F0472"/>
    <w:rsid w:val="009F40A8"/>
    <w:rsid w:val="009F4A75"/>
    <w:rsid w:val="00A00FC5"/>
    <w:rsid w:val="00A10F0D"/>
    <w:rsid w:val="00A14ECD"/>
    <w:rsid w:val="00A177B3"/>
    <w:rsid w:val="00A20AFB"/>
    <w:rsid w:val="00A21EBE"/>
    <w:rsid w:val="00A245D1"/>
    <w:rsid w:val="00A24FF3"/>
    <w:rsid w:val="00A253B5"/>
    <w:rsid w:val="00A274C8"/>
    <w:rsid w:val="00A27ECD"/>
    <w:rsid w:val="00A317A8"/>
    <w:rsid w:val="00A33B68"/>
    <w:rsid w:val="00A34D49"/>
    <w:rsid w:val="00A36A0F"/>
    <w:rsid w:val="00A43FB6"/>
    <w:rsid w:val="00A45BF0"/>
    <w:rsid w:val="00A5088A"/>
    <w:rsid w:val="00A51A25"/>
    <w:rsid w:val="00A538D3"/>
    <w:rsid w:val="00A64DA1"/>
    <w:rsid w:val="00A67599"/>
    <w:rsid w:val="00A67AF9"/>
    <w:rsid w:val="00A76217"/>
    <w:rsid w:val="00A77E38"/>
    <w:rsid w:val="00A81438"/>
    <w:rsid w:val="00A87165"/>
    <w:rsid w:val="00A87A32"/>
    <w:rsid w:val="00A923DF"/>
    <w:rsid w:val="00A9598F"/>
    <w:rsid w:val="00A96FE8"/>
    <w:rsid w:val="00AA2AFC"/>
    <w:rsid w:val="00AA7EFE"/>
    <w:rsid w:val="00AB2274"/>
    <w:rsid w:val="00AB2495"/>
    <w:rsid w:val="00AD0C60"/>
    <w:rsid w:val="00AD0D60"/>
    <w:rsid w:val="00AD486E"/>
    <w:rsid w:val="00AD6042"/>
    <w:rsid w:val="00AD7AE4"/>
    <w:rsid w:val="00AD7C40"/>
    <w:rsid w:val="00AE119A"/>
    <w:rsid w:val="00AE3B65"/>
    <w:rsid w:val="00AE521C"/>
    <w:rsid w:val="00AE528D"/>
    <w:rsid w:val="00AE7901"/>
    <w:rsid w:val="00AF00CD"/>
    <w:rsid w:val="00AF100A"/>
    <w:rsid w:val="00AF270B"/>
    <w:rsid w:val="00AF389C"/>
    <w:rsid w:val="00AF4DE6"/>
    <w:rsid w:val="00B01A78"/>
    <w:rsid w:val="00B02230"/>
    <w:rsid w:val="00B038D0"/>
    <w:rsid w:val="00B03973"/>
    <w:rsid w:val="00B05C6F"/>
    <w:rsid w:val="00B06036"/>
    <w:rsid w:val="00B060C0"/>
    <w:rsid w:val="00B1164D"/>
    <w:rsid w:val="00B11CAB"/>
    <w:rsid w:val="00B120D0"/>
    <w:rsid w:val="00B14355"/>
    <w:rsid w:val="00B143C8"/>
    <w:rsid w:val="00B2018B"/>
    <w:rsid w:val="00B2220F"/>
    <w:rsid w:val="00B235F6"/>
    <w:rsid w:val="00B23899"/>
    <w:rsid w:val="00B246A8"/>
    <w:rsid w:val="00B24DFD"/>
    <w:rsid w:val="00B26ECE"/>
    <w:rsid w:val="00B27CC4"/>
    <w:rsid w:val="00B31D44"/>
    <w:rsid w:val="00B34D1E"/>
    <w:rsid w:val="00B3679A"/>
    <w:rsid w:val="00B413D0"/>
    <w:rsid w:val="00B43874"/>
    <w:rsid w:val="00B43FB2"/>
    <w:rsid w:val="00B4630B"/>
    <w:rsid w:val="00B47D32"/>
    <w:rsid w:val="00B505B3"/>
    <w:rsid w:val="00B57B6B"/>
    <w:rsid w:val="00B6715E"/>
    <w:rsid w:val="00B71EF4"/>
    <w:rsid w:val="00B73947"/>
    <w:rsid w:val="00B76C91"/>
    <w:rsid w:val="00B77A83"/>
    <w:rsid w:val="00B9709D"/>
    <w:rsid w:val="00BA0AFB"/>
    <w:rsid w:val="00BB1C2B"/>
    <w:rsid w:val="00BB32AE"/>
    <w:rsid w:val="00BB3BAF"/>
    <w:rsid w:val="00BD2EDB"/>
    <w:rsid w:val="00BD58C1"/>
    <w:rsid w:val="00BD601A"/>
    <w:rsid w:val="00BD7C7C"/>
    <w:rsid w:val="00BE233A"/>
    <w:rsid w:val="00BE2649"/>
    <w:rsid w:val="00BE4F2F"/>
    <w:rsid w:val="00BF0046"/>
    <w:rsid w:val="00BF3136"/>
    <w:rsid w:val="00BF6E9B"/>
    <w:rsid w:val="00C11519"/>
    <w:rsid w:val="00C12755"/>
    <w:rsid w:val="00C12BC7"/>
    <w:rsid w:val="00C16A99"/>
    <w:rsid w:val="00C17B70"/>
    <w:rsid w:val="00C22F88"/>
    <w:rsid w:val="00C2480C"/>
    <w:rsid w:val="00C24D1C"/>
    <w:rsid w:val="00C26581"/>
    <w:rsid w:val="00C27395"/>
    <w:rsid w:val="00C27B54"/>
    <w:rsid w:val="00C302DC"/>
    <w:rsid w:val="00C3197D"/>
    <w:rsid w:val="00C33DF1"/>
    <w:rsid w:val="00C35A4F"/>
    <w:rsid w:val="00C36996"/>
    <w:rsid w:val="00C412AF"/>
    <w:rsid w:val="00C421AC"/>
    <w:rsid w:val="00C425BF"/>
    <w:rsid w:val="00C44354"/>
    <w:rsid w:val="00C44F3F"/>
    <w:rsid w:val="00C4751B"/>
    <w:rsid w:val="00C50C6A"/>
    <w:rsid w:val="00C5709A"/>
    <w:rsid w:val="00C61652"/>
    <w:rsid w:val="00C61B77"/>
    <w:rsid w:val="00C620E3"/>
    <w:rsid w:val="00C70503"/>
    <w:rsid w:val="00C73AAF"/>
    <w:rsid w:val="00C75504"/>
    <w:rsid w:val="00C84821"/>
    <w:rsid w:val="00C85207"/>
    <w:rsid w:val="00C852BF"/>
    <w:rsid w:val="00C86876"/>
    <w:rsid w:val="00C86F3D"/>
    <w:rsid w:val="00C87B79"/>
    <w:rsid w:val="00C90236"/>
    <w:rsid w:val="00C90445"/>
    <w:rsid w:val="00C95DBB"/>
    <w:rsid w:val="00CA5219"/>
    <w:rsid w:val="00CA662E"/>
    <w:rsid w:val="00CA6AFA"/>
    <w:rsid w:val="00CB089A"/>
    <w:rsid w:val="00CB131D"/>
    <w:rsid w:val="00CB1915"/>
    <w:rsid w:val="00CB383D"/>
    <w:rsid w:val="00CB3CED"/>
    <w:rsid w:val="00CB402A"/>
    <w:rsid w:val="00CB4724"/>
    <w:rsid w:val="00CB4A88"/>
    <w:rsid w:val="00CC0141"/>
    <w:rsid w:val="00CC14B4"/>
    <w:rsid w:val="00CC2EE8"/>
    <w:rsid w:val="00CC3C8E"/>
    <w:rsid w:val="00CC42BC"/>
    <w:rsid w:val="00CD1EFA"/>
    <w:rsid w:val="00CD25E4"/>
    <w:rsid w:val="00CD28F7"/>
    <w:rsid w:val="00CD4755"/>
    <w:rsid w:val="00CE31DB"/>
    <w:rsid w:val="00CE4546"/>
    <w:rsid w:val="00CE5370"/>
    <w:rsid w:val="00CE668C"/>
    <w:rsid w:val="00CF5DA5"/>
    <w:rsid w:val="00CF6DBB"/>
    <w:rsid w:val="00CF73EB"/>
    <w:rsid w:val="00D01401"/>
    <w:rsid w:val="00D01B0F"/>
    <w:rsid w:val="00D22CD0"/>
    <w:rsid w:val="00D23858"/>
    <w:rsid w:val="00D24ACC"/>
    <w:rsid w:val="00D272A8"/>
    <w:rsid w:val="00D3030D"/>
    <w:rsid w:val="00D352BE"/>
    <w:rsid w:val="00D3702A"/>
    <w:rsid w:val="00D42A11"/>
    <w:rsid w:val="00D46F62"/>
    <w:rsid w:val="00D47923"/>
    <w:rsid w:val="00D507B7"/>
    <w:rsid w:val="00D53621"/>
    <w:rsid w:val="00D53F77"/>
    <w:rsid w:val="00D55033"/>
    <w:rsid w:val="00D55879"/>
    <w:rsid w:val="00D630EA"/>
    <w:rsid w:val="00D63D3E"/>
    <w:rsid w:val="00D64DBF"/>
    <w:rsid w:val="00D65412"/>
    <w:rsid w:val="00D65B1A"/>
    <w:rsid w:val="00D65F5D"/>
    <w:rsid w:val="00D6637B"/>
    <w:rsid w:val="00D6638F"/>
    <w:rsid w:val="00D6781E"/>
    <w:rsid w:val="00D71CFA"/>
    <w:rsid w:val="00D729F2"/>
    <w:rsid w:val="00D73EC1"/>
    <w:rsid w:val="00D75D57"/>
    <w:rsid w:val="00D76902"/>
    <w:rsid w:val="00D806F0"/>
    <w:rsid w:val="00D80E3E"/>
    <w:rsid w:val="00D81055"/>
    <w:rsid w:val="00D81A78"/>
    <w:rsid w:val="00D83507"/>
    <w:rsid w:val="00D85BA4"/>
    <w:rsid w:val="00D85EF5"/>
    <w:rsid w:val="00D87B1E"/>
    <w:rsid w:val="00D91969"/>
    <w:rsid w:val="00D93731"/>
    <w:rsid w:val="00D95B17"/>
    <w:rsid w:val="00D9702D"/>
    <w:rsid w:val="00DA20D4"/>
    <w:rsid w:val="00DA22E3"/>
    <w:rsid w:val="00DA4477"/>
    <w:rsid w:val="00DA53F5"/>
    <w:rsid w:val="00DA735A"/>
    <w:rsid w:val="00DB1777"/>
    <w:rsid w:val="00DB1B38"/>
    <w:rsid w:val="00DB1DC7"/>
    <w:rsid w:val="00DB5E1F"/>
    <w:rsid w:val="00DB7113"/>
    <w:rsid w:val="00DC001A"/>
    <w:rsid w:val="00DC03F4"/>
    <w:rsid w:val="00DC40F5"/>
    <w:rsid w:val="00DC479E"/>
    <w:rsid w:val="00DD129A"/>
    <w:rsid w:val="00DD66FC"/>
    <w:rsid w:val="00DF0EF0"/>
    <w:rsid w:val="00DF1ECF"/>
    <w:rsid w:val="00DF61E0"/>
    <w:rsid w:val="00E011E9"/>
    <w:rsid w:val="00E0401B"/>
    <w:rsid w:val="00E05B53"/>
    <w:rsid w:val="00E20309"/>
    <w:rsid w:val="00E20D23"/>
    <w:rsid w:val="00E2179F"/>
    <w:rsid w:val="00E22A0C"/>
    <w:rsid w:val="00E312A7"/>
    <w:rsid w:val="00E32E0F"/>
    <w:rsid w:val="00E3322F"/>
    <w:rsid w:val="00E356F8"/>
    <w:rsid w:val="00E36CFA"/>
    <w:rsid w:val="00E41C56"/>
    <w:rsid w:val="00E61D85"/>
    <w:rsid w:val="00E718B7"/>
    <w:rsid w:val="00E81204"/>
    <w:rsid w:val="00E815C5"/>
    <w:rsid w:val="00E823B8"/>
    <w:rsid w:val="00E8463C"/>
    <w:rsid w:val="00E85C10"/>
    <w:rsid w:val="00E90BB3"/>
    <w:rsid w:val="00E96CF0"/>
    <w:rsid w:val="00E974A7"/>
    <w:rsid w:val="00EA1B8C"/>
    <w:rsid w:val="00EA2754"/>
    <w:rsid w:val="00EC2951"/>
    <w:rsid w:val="00EC5936"/>
    <w:rsid w:val="00ED607C"/>
    <w:rsid w:val="00EE1E37"/>
    <w:rsid w:val="00EE32C9"/>
    <w:rsid w:val="00EE46D3"/>
    <w:rsid w:val="00EE6C94"/>
    <w:rsid w:val="00EE76B8"/>
    <w:rsid w:val="00EF0174"/>
    <w:rsid w:val="00EF084D"/>
    <w:rsid w:val="00EF48FB"/>
    <w:rsid w:val="00EF5013"/>
    <w:rsid w:val="00F0132B"/>
    <w:rsid w:val="00F07C51"/>
    <w:rsid w:val="00F152D0"/>
    <w:rsid w:val="00F16AE2"/>
    <w:rsid w:val="00F20EA6"/>
    <w:rsid w:val="00F218FB"/>
    <w:rsid w:val="00F23A77"/>
    <w:rsid w:val="00F25FB5"/>
    <w:rsid w:val="00F27CCA"/>
    <w:rsid w:val="00F3162A"/>
    <w:rsid w:val="00F33F46"/>
    <w:rsid w:val="00F35B43"/>
    <w:rsid w:val="00F36F8D"/>
    <w:rsid w:val="00F439B3"/>
    <w:rsid w:val="00F43F9D"/>
    <w:rsid w:val="00F46A50"/>
    <w:rsid w:val="00F47885"/>
    <w:rsid w:val="00F50F09"/>
    <w:rsid w:val="00F51E4F"/>
    <w:rsid w:val="00F52E68"/>
    <w:rsid w:val="00F530BE"/>
    <w:rsid w:val="00F5558C"/>
    <w:rsid w:val="00F67AC9"/>
    <w:rsid w:val="00F761F5"/>
    <w:rsid w:val="00F80329"/>
    <w:rsid w:val="00F8148C"/>
    <w:rsid w:val="00F82FC5"/>
    <w:rsid w:val="00F83A27"/>
    <w:rsid w:val="00F843FF"/>
    <w:rsid w:val="00F8597E"/>
    <w:rsid w:val="00F87AF5"/>
    <w:rsid w:val="00F9346C"/>
    <w:rsid w:val="00F9614C"/>
    <w:rsid w:val="00F97490"/>
    <w:rsid w:val="00FA134E"/>
    <w:rsid w:val="00FC7BA4"/>
    <w:rsid w:val="00FD6192"/>
    <w:rsid w:val="00FD7A3F"/>
    <w:rsid w:val="00FF3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6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trl+1]"/>
    <w:basedOn w:val="Normal"/>
    <w:link w:val="Heading1Char"/>
    <w:qFormat/>
    <w:rsid w:val="008E64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aliases w:val="Heading 2 [Ctrl+2]"/>
    <w:basedOn w:val="Normal"/>
    <w:link w:val="Heading2Char"/>
    <w:qFormat/>
    <w:rsid w:val="008E645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aliases w:val="Heading 3 [Ctrl+3]"/>
    <w:basedOn w:val="Normal"/>
    <w:next w:val="Normal"/>
    <w:link w:val="Heading3Char"/>
    <w:unhideWhenUsed/>
    <w:qFormat/>
    <w:rsid w:val="00AB2495"/>
    <w:pPr>
      <w:keepNext/>
      <w:keepLines/>
      <w:spacing w:after="140" w:line="300" w:lineRule="auto"/>
      <w:ind w:left="851" w:hanging="851"/>
      <w:jc w:val="both"/>
      <w:outlineLvl w:val="2"/>
    </w:pPr>
    <w:rPr>
      <w:rFonts w:ascii="Georgia" w:eastAsiaTheme="majorEastAsia" w:hAnsi="Georgia" w:cstheme="majorBidi"/>
      <w:b/>
      <w:bCs/>
      <w:color w:val="000000" w:themeColor="text1"/>
      <w:sz w:val="20"/>
      <w:lang w:val="en-GB"/>
    </w:rPr>
  </w:style>
  <w:style w:type="paragraph" w:styleId="Heading4">
    <w:name w:val="heading 4"/>
    <w:aliases w:val="Heading 4 [Ctrl+4]"/>
    <w:basedOn w:val="Normal"/>
    <w:link w:val="Heading4Char"/>
    <w:qFormat/>
    <w:rsid w:val="008E6458"/>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Heading5">
    <w:name w:val="heading 5"/>
    <w:aliases w:val="Heading 5 [Ctrl+5]"/>
    <w:basedOn w:val="Normal"/>
    <w:next w:val="Normal"/>
    <w:link w:val="Heading5Char"/>
    <w:qFormat/>
    <w:rsid w:val="00AB2495"/>
    <w:pPr>
      <w:keepNext/>
      <w:keepLines/>
      <w:spacing w:after="140" w:line="300" w:lineRule="auto"/>
      <w:ind w:left="851" w:hanging="851"/>
      <w:outlineLvl w:val="4"/>
    </w:pPr>
    <w:rPr>
      <w:rFonts w:ascii="Georgia" w:eastAsia="SimHei" w:hAnsi="Georgia" w:cs="Times New Roman"/>
      <w:b/>
      <w:sz w:val="20"/>
      <w:lang w:val="en-US"/>
    </w:rPr>
  </w:style>
  <w:style w:type="paragraph" w:styleId="Heading6">
    <w:name w:val="heading 6"/>
    <w:basedOn w:val="Normal"/>
    <w:next w:val="Normal"/>
    <w:link w:val="Heading6Char"/>
    <w:uiPriority w:val="9"/>
    <w:semiHidden/>
    <w:qFormat/>
    <w:rsid w:val="00AB2495"/>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Theme="majorHAnsi" w:eastAsiaTheme="majorEastAsia" w:hAnsiTheme="majorHAnsi" w:cstheme="majorBidi"/>
      <w:i/>
      <w:iCs/>
      <w:color w:val="1F4D78" w:themeColor="accent1" w:themeShade="7F"/>
      <w:lang w:val="en-GB"/>
    </w:rPr>
  </w:style>
  <w:style w:type="paragraph" w:styleId="Heading7">
    <w:name w:val="heading 7"/>
    <w:basedOn w:val="Normal"/>
    <w:next w:val="Normal"/>
    <w:link w:val="Heading7Char"/>
    <w:uiPriority w:val="9"/>
    <w:semiHidden/>
    <w:qFormat/>
    <w:rsid w:val="00AB2495"/>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qFormat/>
    <w:rsid w:val="00AB2495"/>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qFormat/>
    <w:rsid w:val="00AB2495"/>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trl+1] Char"/>
    <w:basedOn w:val="DefaultParagraphFont"/>
    <w:link w:val="Heading1"/>
    <w:uiPriority w:val="9"/>
    <w:rsid w:val="008E6458"/>
    <w:rPr>
      <w:rFonts w:ascii="Times New Roman" w:eastAsia="Times New Roman" w:hAnsi="Times New Roman" w:cs="Times New Roman"/>
      <w:b/>
      <w:bCs/>
      <w:kern w:val="36"/>
      <w:sz w:val="48"/>
      <w:szCs w:val="48"/>
      <w:lang w:eastAsia="sv-SE"/>
    </w:rPr>
  </w:style>
  <w:style w:type="character" w:customStyle="1" w:styleId="Heading2Char">
    <w:name w:val="Heading 2 Char"/>
    <w:aliases w:val="Heading 2 [Ctrl+2] Char"/>
    <w:basedOn w:val="DefaultParagraphFont"/>
    <w:link w:val="Heading2"/>
    <w:uiPriority w:val="9"/>
    <w:rsid w:val="008E6458"/>
    <w:rPr>
      <w:rFonts w:ascii="Times New Roman" w:eastAsia="Times New Roman" w:hAnsi="Times New Roman" w:cs="Times New Roman"/>
      <w:b/>
      <w:bCs/>
      <w:sz w:val="36"/>
      <w:szCs w:val="36"/>
      <w:lang w:eastAsia="sv-SE"/>
    </w:rPr>
  </w:style>
  <w:style w:type="character" w:customStyle="1" w:styleId="Heading4Char">
    <w:name w:val="Heading 4 Char"/>
    <w:aliases w:val="Heading 4 [Ctrl+4] Char"/>
    <w:basedOn w:val="DefaultParagraphFont"/>
    <w:link w:val="Heading4"/>
    <w:uiPriority w:val="9"/>
    <w:rsid w:val="008E6458"/>
    <w:rPr>
      <w:rFonts w:ascii="Times New Roman" w:eastAsia="Times New Roman" w:hAnsi="Times New Roman" w:cs="Times New Roman"/>
      <w:b/>
      <w:bCs/>
      <w:sz w:val="24"/>
      <w:szCs w:val="24"/>
      <w:lang w:eastAsia="sv-SE"/>
    </w:rPr>
  </w:style>
  <w:style w:type="paragraph" w:styleId="ListParagraph">
    <w:name w:val="List Paragraph"/>
    <w:basedOn w:val="Normal"/>
    <w:uiPriority w:val="34"/>
    <w:qFormat/>
    <w:rsid w:val="001E6C41"/>
    <w:pPr>
      <w:ind w:left="720"/>
      <w:contextualSpacing/>
    </w:pPr>
  </w:style>
  <w:style w:type="paragraph" w:styleId="Header">
    <w:name w:val="header"/>
    <w:basedOn w:val="Normal"/>
    <w:link w:val="HeaderChar"/>
    <w:unhideWhenUsed/>
    <w:rsid w:val="00D87B1E"/>
    <w:pPr>
      <w:tabs>
        <w:tab w:val="center" w:pos="4536"/>
        <w:tab w:val="right" w:pos="9072"/>
      </w:tabs>
      <w:spacing w:after="0" w:line="240" w:lineRule="auto"/>
    </w:pPr>
  </w:style>
  <w:style w:type="character" w:customStyle="1" w:styleId="HeaderChar">
    <w:name w:val="Header Char"/>
    <w:basedOn w:val="DefaultParagraphFont"/>
    <w:link w:val="Header"/>
    <w:rsid w:val="00D87B1E"/>
  </w:style>
  <w:style w:type="paragraph" w:styleId="Footer">
    <w:name w:val="footer"/>
    <w:basedOn w:val="Normal"/>
    <w:link w:val="FooterChar"/>
    <w:uiPriority w:val="99"/>
    <w:unhideWhenUsed/>
    <w:rsid w:val="00D87B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7B1E"/>
  </w:style>
  <w:style w:type="character" w:styleId="Hyperlink">
    <w:name w:val="Hyperlink"/>
    <w:basedOn w:val="DefaultParagraphFont"/>
    <w:uiPriority w:val="99"/>
    <w:unhideWhenUsed/>
    <w:rsid w:val="001A75DA"/>
    <w:rPr>
      <w:color w:val="0563C1" w:themeColor="hyperlink"/>
      <w:u w:val="single"/>
    </w:rPr>
  </w:style>
  <w:style w:type="paragraph" w:customStyle="1" w:styleId="Default">
    <w:name w:val="Default"/>
    <w:rsid w:val="007B5701"/>
    <w:pPr>
      <w:autoSpaceDE w:val="0"/>
      <w:autoSpaceDN w:val="0"/>
      <w:adjustRightInd w:val="0"/>
      <w:spacing w:after="0" w:line="240" w:lineRule="auto"/>
    </w:pPr>
    <w:rPr>
      <w:rFonts w:ascii="Garamond" w:eastAsia="Times New Roman" w:hAnsi="Garamond" w:cs="Garamond"/>
      <w:color w:val="000000"/>
      <w:sz w:val="24"/>
      <w:szCs w:val="24"/>
      <w:lang w:eastAsia="sv-SE"/>
    </w:rPr>
  </w:style>
  <w:style w:type="character" w:styleId="CommentReference">
    <w:name w:val="annotation reference"/>
    <w:basedOn w:val="DefaultParagraphFont"/>
    <w:uiPriority w:val="99"/>
    <w:semiHidden/>
    <w:unhideWhenUsed/>
    <w:rsid w:val="000F3BF8"/>
    <w:rPr>
      <w:sz w:val="16"/>
      <w:szCs w:val="16"/>
    </w:rPr>
  </w:style>
  <w:style w:type="paragraph" w:styleId="CommentText">
    <w:name w:val="annotation text"/>
    <w:basedOn w:val="Normal"/>
    <w:link w:val="CommentTextChar"/>
    <w:uiPriority w:val="99"/>
    <w:unhideWhenUsed/>
    <w:rsid w:val="000F3BF8"/>
    <w:pPr>
      <w:spacing w:line="240" w:lineRule="auto"/>
    </w:pPr>
    <w:rPr>
      <w:sz w:val="20"/>
      <w:szCs w:val="20"/>
    </w:rPr>
  </w:style>
  <w:style w:type="character" w:customStyle="1" w:styleId="CommentTextChar">
    <w:name w:val="Comment Text Char"/>
    <w:basedOn w:val="DefaultParagraphFont"/>
    <w:link w:val="CommentText"/>
    <w:uiPriority w:val="99"/>
    <w:rsid w:val="000F3BF8"/>
    <w:rPr>
      <w:sz w:val="20"/>
      <w:szCs w:val="20"/>
    </w:rPr>
  </w:style>
  <w:style w:type="paragraph" w:styleId="CommentSubject">
    <w:name w:val="annotation subject"/>
    <w:basedOn w:val="CommentText"/>
    <w:next w:val="CommentText"/>
    <w:link w:val="CommentSubjectChar"/>
    <w:uiPriority w:val="99"/>
    <w:semiHidden/>
    <w:unhideWhenUsed/>
    <w:rsid w:val="000F3BF8"/>
    <w:rPr>
      <w:b/>
      <w:bCs/>
    </w:rPr>
  </w:style>
  <w:style w:type="character" w:customStyle="1" w:styleId="CommentSubjectChar">
    <w:name w:val="Comment Subject Char"/>
    <w:basedOn w:val="CommentTextChar"/>
    <w:link w:val="CommentSubject"/>
    <w:uiPriority w:val="99"/>
    <w:semiHidden/>
    <w:rsid w:val="000F3BF8"/>
    <w:rPr>
      <w:b/>
      <w:bCs/>
      <w:sz w:val="20"/>
      <w:szCs w:val="20"/>
    </w:rPr>
  </w:style>
  <w:style w:type="paragraph" w:styleId="BalloonText">
    <w:name w:val="Balloon Text"/>
    <w:basedOn w:val="Normal"/>
    <w:link w:val="BalloonTextChar"/>
    <w:uiPriority w:val="99"/>
    <w:semiHidden/>
    <w:unhideWhenUsed/>
    <w:rsid w:val="000F3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BF8"/>
    <w:rPr>
      <w:rFonts w:ascii="Tahoma" w:hAnsi="Tahoma" w:cs="Tahoma"/>
      <w:sz w:val="16"/>
      <w:szCs w:val="16"/>
    </w:rPr>
  </w:style>
  <w:style w:type="paragraph" w:styleId="NormalWeb">
    <w:name w:val="Normal (Web)"/>
    <w:basedOn w:val="Normal"/>
    <w:uiPriority w:val="99"/>
    <w:unhideWhenUsed/>
    <w:rsid w:val="0041640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stanumrerad">
    <w:name w:val="Lista numrerad"/>
    <w:basedOn w:val="Normal"/>
    <w:uiPriority w:val="13"/>
    <w:qFormat/>
    <w:rsid w:val="00D63D3E"/>
    <w:pPr>
      <w:numPr>
        <w:numId w:val="4"/>
      </w:numPr>
      <w:spacing w:after="120" w:line="288" w:lineRule="auto"/>
    </w:pPr>
    <w:rPr>
      <w:rFonts w:ascii="Times New Roman" w:eastAsia="Times New Roman" w:hAnsi="Times New Roman" w:cs="Times New Roman"/>
      <w:szCs w:val="20"/>
      <w:lang w:eastAsia="sv-SE"/>
    </w:rPr>
  </w:style>
  <w:style w:type="table" w:styleId="TableElegant">
    <w:name w:val="Table Elegant"/>
    <w:basedOn w:val="TableNormal"/>
    <w:semiHidden/>
    <w:rsid w:val="00D63D3E"/>
    <w:pPr>
      <w:spacing w:after="0" w:line="280" w:lineRule="atLeast"/>
    </w:pPr>
    <w:rPr>
      <w:rFonts w:ascii="Times New Roman" w:eastAsia="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GDAPunktlistor">
    <w:name w:val="GDA Punktlistor"/>
    <w:uiPriority w:val="99"/>
    <w:rsid w:val="00D63D3E"/>
    <w:pPr>
      <w:numPr>
        <w:numId w:val="5"/>
      </w:numPr>
    </w:pPr>
  </w:style>
  <w:style w:type="paragraph" w:customStyle="1" w:styleId="Listaa">
    <w:name w:val="Lista (a)"/>
    <w:basedOn w:val="Normal"/>
    <w:uiPriority w:val="9"/>
    <w:qFormat/>
    <w:rsid w:val="00D63D3E"/>
    <w:pPr>
      <w:numPr>
        <w:numId w:val="6"/>
      </w:numPr>
      <w:spacing w:after="120" w:line="288" w:lineRule="auto"/>
    </w:pPr>
    <w:rPr>
      <w:rFonts w:ascii="Times New Roman" w:eastAsia="Times New Roman" w:hAnsi="Times New Roman" w:cs="Times New Roman"/>
      <w:szCs w:val="20"/>
      <w:lang w:eastAsia="sv-SE"/>
    </w:rPr>
  </w:style>
  <w:style w:type="paragraph" w:customStyle="1" w:styleId="Listai">
    <w:name w:val="Lista (i)"/>
    <w:basedOn w:val="Normal"/>
    <w:uiPriority w:val="10"/>
    <w:qFormat/>
    <w:rsid w:val="00D63D3E"/>
    <w:pPr>
      <w:numPr>
        <w:ilvl w:val="1"/>
        <w:numId w:val="6"/>
      </w:numPr>
      <w:spacing w:after="120" w:line="288" w:lineRule="auto"/>
    </w:pPr>
    <w:rPr>
      <w:rFonts w:ascii="Times New Roman" w:eastAsia="Times New Roman" w:hAnsi="Times New Roman" w:cs="Times New Roman"/>
      <w:szCs w:val="20"/>
      <w:lang w:eastAsia="sv-SE"/>
    </w:rPr>
  </w:style>
  <w:style w:type="paragraph" w:customStyle="1" w:styleId="Lista1">
    <w:name w:val="Lista (1)"/>
    <w:basedOn w:val="Normal"/>
    <w:uiPriority w:val="11"/>
    <w:qFormat/>
    <w:rsid w:val="00D63D3E"/>
    <w:pPr>
      <w:numPr>
        <w:ilvl w:val="2"/>
        <w:numId w:val="6"/>
      </w:numPr>
      <w:spacing w:after="120" w:line="288" w:lineRule="auto"/>
    </w:pPr>
    <w:rPr>
      <w:rFonts w:ascii="Times New Roman" w:eastAsia="Times New Roman" w:hAnsi="Times New Roman" w:cs="Times New Roman"/>
      <w:noProof/>
      <w:szCs w:val="20"/>
      <w:lang w:val="en-GB" w:eastAsia="en-GB"/>
    </w:rPr>
  </w:style>
  <w:style w:type="character" w:styleId="PlaceholderText">
    <w:name w:val="Placeholder Text"/>
    <w:basedOn w:val="DefaultParagraphFont"/>
    <w:uiPriority w:val="99"/>
    <w:semiHidden/>
    <w:rsid w:val="00A76217"/>
    <w:rPr>
      <w:color w:val="808080"/>
    </w:rPr>
  </w:style>
  <w:style w:type="character" w:styleId="PageNumber">
    <w:name w:val="page number"/>
    <w:basedOn w:val="DefaultParagraphFont"/>
    <w:uiPriority w:val="99"/>
    <w:rsid w:val="0080360C"/>
    <w:rPr>
      <w:rFonts w:asciiTheme="minorHAnsi" w:hAnsiTheme="minorHAnsi"/>
    </w:rPr>
  </w:style>
  <w:style w:type="character" w:styleId="Strong">
    <w:name w:val="Strong"/>
    <w:basedOn w:val="DefaultParagraphFont"/>
    <w:uiPriority w:val="22"/>
    <w:qFormat/>
    <w:rsid w:val="00B060C0"/>
    <w:rPr>
      <w:b/>
      <w:bCs/>
    </w:rPr>
  </w:style>
  <w:style w:type="paragraph" w:styleId="BodyText">
    <w:name w:val="Body Text"/>
    <w:basedOn w:val="Normal"/>
    <w:link w:val="BodyTextChar"/>
    <w:uiPriority w:val="1"/>
    <w:qFormat/>
    <w:rsid w:val="00757CAA"/>
    <w:pPr>
      <w:widowControl w:val="0"/>
      <w:autoSpaceDE w:val="0"/>
      <w:autoSpaceDN w:val="0"/>
      <w:adjustRightInd w:val="0"/>
      <w:spacing w:after="0" w:line="240" w:lineRule="auto"/>
      <w:ind w:left="118"/>
    </w:pPr>
    <w:rPr>
      <w:rFonts w:ascii="Arial" w:eastAsiaTheme="minorEastAsia" w:hAnsi="Arial" w:cs="Arial"/>
      <w:sz w:val="20"/>
      <w:szCs w:val="20"/>
      <w:lang w:eastAsia="sv-SE"/>
    </w:rPr>
  </w:style>
  <w:style w:type="character" w:customStyle="1" w:styleId="BodyTextChar">
    <w:name w:val="Body Text Char"/>
    <w:basedOn w:val="DefaultParagraphFont"/>
    <w:link w:val="BodyText"/>
    <w:uiPriority w:val="99"/>
    <w:rsid w:val="00757CAA"/>
    <w:rPr>
      <w:rFonts w:ascii="Arial" w:eastAsiaTheme="minorEastAsia" w:hAnsi="Arial" w:cs="Arial"/>
      <w:sz w:val="20"/>
      <w:szCs w:val="20"/>
      <w:lang w:eastAsia="sv-SE"/>
    </w:rPr>
  </w:style>
  <w:style w:type="character" w:styleId="UnresolvedMention">
    <w:name w:val="Unresolved Mention"/>
    <w:basedOn w:val="DefaultParagraphFont"/>
    <w:uiPriority w:val="99"/>
    <w:semiHidden/>
    <w:unhideWhenUsed/>
    <w:rsid w:val="00291461"/>
    <w:rPr>
      <w:color w:val="605E5C"/>
      <w:shd w:val="clear" w:color="auto" w:fill="E1DFDD"/>
    </w:rPr>
  </w:style>
  <w:style w:type="character" w:styleId="FollowedHyperlink">
    <w:name w:val="FollowedHyperlink"/>
    <w:basedOn w:val="DefaultParagraphFont"/>
    <w:uiPriority w:val="99"/>
    <w:semiHidden/>
    <w:unhideWhenUsed/>
    <w:rsid w:val="00BD2EDB"/>
    <w:rPr>
      <w:color w:val="954F72" w:themeColor="followedHyperlink"/>
      <w:u w:val="single"/>
    </w:rPr>
  </w:style>
  <w:style w:type="table" w:styleId="TableGrid">
    <w:name w:val="Table Grid"/>
    <w:basedOn w:val="TableNormal"/>
    <w:rsid w:val="00125BC9"/>
    <w:pPr>
      <w:spacing w:after="2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Alt0">
    <w:name w:val="Heading 0 Alt+0"/>
    <w:basedOn w:val="Normal"/>
    <w:next w:val="Normal"/>
    <w:qFormat/>
    <w:rsid w:val="00741DBD"/>
    <w:pPr>
      <w:keepNext/>
      <w:spacing w:before="240" w:after="240" w:line="240" w:lineRule="auto"/>
    </w:pPr>
    <w:rPr>
      <w:rFonts w:ascii="Times New Roman" w:eastAsia="Times New Roman" w:hAnsi="Times New Roman" w:cs="Times New Roman"/>
      <w:b/>
      <w:sz w:val="32"/>
      <w:szCs w:val="32"/>
      <w:lang w:eastAsia="sv-SE"/>
    </w:rPr>
  </w:style>
  <w:style w:type="paragraph" w:styleId="Revision">
    <w:name w:val="Revision"/>
    <w:hidden/>
    <w:uiPriority w:val="99"/>
    <w:semiHidden/>
    <w:rsid w:val="008C556E"/>
    <w:pPr>
      <w:spacing w:after="0" w:line="240" w:lineRule="auto"/>
    </w:pPr>
  </w:style>
  <w:style w:type="character" w:customStyle="1" w:styleId="Heading3Char">
    <w:name w:val="Heading 3 Char"/>
    <w:aliases w:val="Heading 3 [Ctrl+3] Char"/>
    <w:basedOn w:val="DefaultParagraphFont"/>
    <w:link w:val="Heading3"/>
    <w:rsid w:val="00AB2495"/>
    <w:rPr>
      <w:rFonts w:ascii="Georgia" w:eastAsiaTheme="majorEastAsia" w:hAnsi="Georgia" w:cstheme="majorBidi"/>
      <w:b/>
      <w:bCs/>
      <w:color w:val="000000" w:themeColor="text1"/>
      <w:sz w:val="20"/>
      <w:lang w:val="en-GB"/>
    </w:rPr>
  </w:style>
  <w:style w:type="character" w:customStyle="1" w:styleId="Heading5Char">
    <w:name w:val="Heading 5 Char"/>
    <w:aliases w:val="Heading 5 [Ctrl+5] Char"/>
    <w:basedOn w:val="DefaultParagraphFont"/>
    <w:link w:val="Heading5"/>
    <w:rsid w:val="00AB2495"/>
    <w:rPr>
      <w:rFonts w:ascii="Georgia" w:eastAsia="SimHei" w:hAnsi="Georgia" w:cs="Times New Roman"/>
      <w:b/>
      <w:sz w:val="20"/>
      <w:lang w:val="en-US"/>
    </w:rPr>
  </w:style>
  <w:style w:type="character" w:customStyle="1" w:styleId="Heading6Char">
    <w:name w:val="Heading 6 Char"/>
    <w:basedOn w:val="DefaultParagraphFont"/>
    <w:link w:val="Heading6"/>
    <w:uiPriority w:val="9"/>
    <w:semiHidden/>
    <w:rsid w:val="00AB2495"/>
    <w:rPr>
      <w:rFonts w:asciiTheme="majorHAnsi" w:eastAsiaTheme="majorEastAsia" w:hAnsiTheme="majorHAnsi" w:cstheme="majorBidi"/>
      <w:i/>
      <w:iCs/>
      <w:color w:val="1F4D78" w:themeColor="accent1" w:themeShade="7F"/>
      <w:lang w:val="en-GB"/>
    </w:rPr>
  </w:style>
  <w:style w:type="character" w:customStyle="1" w:styleId="Heading7Char">
    <w:name w:val="Heading 7 Char"/>
    <w:basedOn w:val="DefaultParagraphFont"/>
    <w:link w:val="Heading7"/>
    <w:uiPriority w:val="9"/>
    <w:semiHidden/>
    <w:rsid w:val="00AB2495"/>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AB249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B2495"/>
    <w:rPr>
      <w:rFonts w:asciiTheme="majorHAnsi" w:eastAsiaTheme="majorEastAsia" w:hAnsiTheme="majorHAnsi" w:cstheme="majorBidi"/>
      <w:i/>
      <w:iCs/>
      <w:color w:val="404040" w:themeColor="text1" w:themeTint="BF"/>
      <w:sz w:val="20"/>
      <w:szCs w:val="20"/>
      <w:lang w:val="en-GB"/>
    </w:rPr>
  </w:style>
  <w:style w:type="paragraph" w:customStyle="1" w:styleId="Romanlowercase0">
    <w:name w:val="Roman lowercase 0"/>
    <w:basedOn w:val="Normal"/>
    <w:uiPriority w:val="3"/>
    <w:qFormat/>
    <w:rsid w:val="00AB2495"/>
    <w:pPr>
      <w:numPr>
        <w:numId w:val="23"/>
      </w:numPr>
      <w:spacing w:after="140" w:line="300" w:lineRule="auto"/>
      <w:jc w:val="both"/>
    </w:pPr>
    <w:rPr>
      <w:rFonts w:ascii="Georgia" w:hAnsi="Georgia" w:cs="Times New Roman"/>
      <w:sz w:val="20"/>
      <w:lang w:val="en-GB"/>
    </w:rPr>
  </w:style>
  <w:style w:type="paragraph" w:customStyle="1" w:styleId="Romanlowercase1-5">
    <w:name w:val="Roman lowercase 1-5"/>
    <w:basedOn w:val="Normal"/>
    <w:uiPriority w:val="3"/>
    <w:qFormat/>
    <w:rsid w:val="00AB2495"/>
    <w:pPr>
      <w:numPr>
        <w:ilvl w:val="1"/>
        <w:numId w:val="23"/>
      </w:numPr>
      <w:spacing w:after="140" w:line="300" w:lineRule="auto"/>
      <w:jc w:val="both"/>
    </w:pPr>
    <w:rPr>
      <w:rFonts w:ascii="Georgia" w:hAnsi="Georgia" w:cs="Times New Roman"/>
      <w:sz w:val="20"/>
      <w:lang w:val="en-GB"/>
    </w:rPr>
  </w:style>
  <w:style w:type="paragraph" w:customStyle="1" w:styleId="Romanlowercase6">
    <w:name w:val="Roman lowercase 6"/>
    <w:basedOn w:val="Normal"/>
    <w:uiPriority w:val="3"/>
    <w:qFormat/>
    <w:rsid w:val="00AB2495"/>
    <w:pPr>
      <w:numPr>
        <w:ilvl w:val="3"/>
        <w:numId w:val="23"/>
      </w:numPr>
      <w:spacing w:after="140" w:line="300" w:lineRule="auto"/>
      <w:jc w:val="both"/>
    </w:pPr>
    <w:rPr>
      <w:rFonts w:ascii="Georgia" w:hAnsi="Georgia" w:cs="Times New Roman"/>
      <w:sz w:val="20"/>
      <w:lang w:val="en-GB"/>
    </w:rPr>
  </w:style>
  <w:style w:type="character" w:customStyle="1" w:styleId="Bodytext2">
    <w:name w:val="Body text|2_"/>
    <w:basedOn w:val="DefaultParagraphFont"/>
    <w:link w:val="Bodytext20"/>
    <w:rsid w:val="001F6383"/>
    <w:rPr>
      <w:rFonts w:ascii="Arial" w:eastAsia="Arial" w:hAnsi="Arial" w:cs="Arial"/>
      <w:sz w:val="18"/>
      <w:szCs w:val="18"/>
      <w:shd w:val="clear" w:color="auto" w:fill="FFFFFF"/>
    </w:rPr>
  </w:style>
  <w:style w:type="paragraph" w:customStyle="1" w:styleId="Bodytext20">
    <w:name w:val="Body text|2"/>
    <w:basedOn w:val="Normal"/>
    <w:link w:val="Bodytext2"/>
    <w:qFormat/>
    <w:rsid w:val="001F6383"/>
    <w:pPr>
      <w:widowControl w:val="0"/>
      <w:shd w:val="clear" w:color="auto" w:fill="FFFFFF"/>
      <w:spacing w:before="160" w:after="80" w:line="245" w:lineRule="exact"/>
      <w:ind w:hanging="54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366829">
      <w:bodyDiv w:val="1"/>
      <w:marLeft w:val="0"/>
      <w:marRight w:val="0"/>
      <w:marTop w:val="0"/>
      <w:marBottom w:val="0"/>
      <w:divBdr>
        <w:top w:val="none" w:sz="0" w:space="0" w:color="auto"/>
        <w:left w:val="none" w:sz="0" w:space="0" w:color="auto"/>
        <w:bottom w:val="none" w:sz="0" w:space="0" w:color="auto"/>
        <w:right w:val="none" w:sz="0" w:space="0" w:color="auto"/>
      </w:divBdr>
    </w:div>
    <w:div w:id="198710561">
      <w:bodyDiv w:val="1"/>
      <w:marLeft w:val="0"/>
      <w:marRight w:val="0"/>
      <w:marTop w:val="0"/>
      <w:marBottom w:val="0"/>
      <w:divBdr>
        <w:top w:val="none" w:sz="0" w:space="0" w:color="auto"/>
        <w:left w:val="none" w:sz="0" w:space="0" w:color="auto"/>
        <w:bottom w:val="none" w:sz="0" w:space="0" w:color="auto"/>
        <w:right w:val="none" w:sz="0" w:space="0" w:color="auto"/>
      </w:divBdr>
    </w:div>
    <w:div w:id="323819013">
      <w:bodyDiv w:val="1"/>
      <w:marLeft w:val="0"/>
      <w:marRight w:val="0"/>
      <w:marTop w:val="0"/>
      <w:marBottom w:val="0"/>
      <w:divBdr>
        <w:top w:val="none" w:sz="0" w:space="0" w:color="auto"/>
        <w:left w:val="none" w:sz="0" w:space="0" w:color="auto"/>
        <w:bottom w:val="none" w:sz="0" w:space="0" w:color="auto"/>
        <w:right w:val="none" w:sz="0" w:space="0" w:color="auto"/>
      </w:divBdr>
    </w:div>
    <w:div w:id="398400962">
      <w:bodyDiv w:val="1"/>
      <w:marLeft w:val="0"/>
      <w:marRight w:val="0"/>
      <w:marTop w:val="0"/>
      <w:marBottom w:val="0"/>
      <w:divBdr>
        <w:top w:val="none" w:sz="0" w:space="0" w:color="auto"/>
        <w:left w:val="none" w:sz="0" w:space="0" w:color="auto"/>
        <w:bottom w:val="none" w:sz="0" w:space="0" w:color="auto"/>
        <w:right w:val="none" w:sz="0" w:space="0" w:color="auto"/>
      </w:divBdr>
    </w:div>
    <w:div w:id="624696246">
      <w:bodyDiv w:val="1"/>
      <w:marLeft w:val="0"/>
      <w:marRight w:val="0"/>
      <w:marTop w:val="0"/>
      <w:marBottom w:val="0"/>
      <w:divBdr>
        <w:top w:val="none" w:sz="0" w:space="0" w:color="auto"/>
        <w:left w:val="none" w:sz="0" w:space="0" w:color="auto"/>
        <w:bottom w:val="none" w:sz="0" w:space="0" w:color="auto"/>
        <w:right w:val="none" w:sz="0" w:space="0" w:color="auto"/>
      </w:divBdr>
      <w:divsChild>
        <w:div w:id="1703048621">
          <w:marLeft w:val="0"/>
          <w:marRight w:val="0"/>
          <w:marTop w:val="0"/>
          <w:marBottom w:val="0"/>
          <w:divBdr>
            <w:top w:val="none" w:sz="0" w:space="0" w:color="auto"/>
            <w:left w:val="none" w:sz="0" w:space="0" w:color="auto"/>
            <w:bottom w:val="none" w:sz="0" w:space="0" w:color="auto"/>
            <w:right w:val="none" w:sz="0" w:space="0" w:color="auto"/>
          </w:divBdr>
          <w:divsChild>
            <w:div w:id="1569225642">
              <w:marLeft w:val="0"/>
              <w:marRight w:val="0"/>
              <w:marTop w:val="0"/>
              <w:marBottom w:val="0"/>
              <w:divBdr>
                <w:top w:val="none" w:sz="0" w:space="0" w:color="auto"/>
                <w:left w:val="none" w:sz="0" w:space="0" w:color="auto"/>
                <w:bottom w:val="none" w:sz="0" w:space="0" w:color="auto"/>
                <w:right w:val="none" w:sz="0" w:space="0" w:color="auto"/>
              </w:divBdr>
              <w:divsChild>
                <w:div w:id="24986186">
                  <w:marLeft w:val="0"/>
                  <w:marRight w:val="0"/>
                  <w:marTop w:val="0"/>
                  <w:marBottom w:val="0"/>
                  <w:divBdr>
                    <w:top w:val="none" w:sz="0" w:space="0" w:color="auto"/>
                    <w:left w:val="none" w:sz="0" w:space="0" w:color="auto"/>
                    <w:bottom w:val="none" w:sz="0" w:space="0" w:color="auto"/>
                    <w:right w:val="none" w:sz="0" w:space="0" w:color="auto"/>
                  </w:divBdr>
                </w:div>
                <w:div w:id="498889178">
                  <w:marLeft w:val="0"/>
                  <w:marRight w:val="0"/>
                  <w:marTop w:val="0"/>
                  <w:marBottom w:val="360"/>
                  <w:divBdr>
                    <w:top w:val="single" w:sz="6" w:space="6" w:color="666666"/>
                    <w:left w:val="single" w:sz="6" w:space="6" w:color="666666"/>
                    <w:bottom w:val="single" w:sz="6" w:space="6" w:color="666666"/>
                    <w:right w:val="single" w:sz="6" w:space="6" w:color="666666"/>
                  </w:divBdr>
                </w:div>
              </w:divsChild>
            </w:div>
          </w:divsChild>
        </w:div>
      </w:divsChild>
    </w:div>
    <w:div w:id="952522164">
      <w:bodyDiv w:val="1"/>
      <w:marLeft w:val="0"/>
      <w:marRight w:val="0"/>
      <w:marTop w:val="0"/>
      <w:marBottom w:val="0"/>
      <w:divBdr>
        <w:top w:val="none" w:sz="0" w:space="0" w:color="auto"/>
        <w:left w:val="none" w:sz="0" w:space="0" w:color="auto"/>
        <w:bottom w:val="none" w:sz="0" w:space="0" w:color="auto"/>
        <w:right w:val="none" w:sz="0" w:space="0" w:color="auto"/>
      </w:divBdr>
    </w:div>
    <w:div w:id="1260093215">
      <w:bodyDiv w:val="1"/>
      <w:marLeft w:val="0"/>
      <w:marRight w:val="0"/>
      <w:marTop w:val="0"/>
      <w:marBottom w:val="0"/>
      <w:divBdr>
        <w:top w:val="none" w:sz="0" w:space="0" w:color="auto"/>
        <w:left w:val="none" w:sz="0" w:space="0" w:color="auto"/>
        <w:bottom w:val="none" w:sz="0" w:space="0" w:color="auto"/>
        <w:right w:val="none" w:sz="0" w:space="0" w:color="auto"/>
      </w:divBdr>
      <w:divsChild>
        <w:div w:id="1004895473">
          <w:marLeft w:val="0"/>
          <w:marRight w:val="0"/>
          <w:marTop w:val="0"/>
          <w:marBottom w:val="0"/>
          <w:divBdr>
            <w:top w:val="none" w:sz="0" w:space="0" w:color="auto"/>
            <w:left w:val="none" w:sz="0" w:space="0" w:color="auto"/>
            <w:bottom w:val="none" w:sz="0" w:space="0" w:color="auto"/>
            <w:right w:val="none" w:sz="0" w:space="0" w:color="auto"/>
          </w:divBdr>
          <w:divsChild>
            <w:div w:id="644969875">
              <w:marLeft w:val="0"/>
              <w:marRight w:val="0"/>
              <w:marTop w:val="0"/>
              <w:marBottom w:val="0"/>
              <w:divBdr>
                <w:top w:val="none" w:sz="0" w:space="0" w:color="auto"/>
                <w:left w:val="none" w:sz="0" w:space="0" w:color="auto"/>
                <w:bottom w:val="none" w:sz="0" w:space="0" w:color="auto"/>
                <w:right w:val="none" w:sz="0" w:space="0" w:color="auto"/>
              </w:divBdr>
              <w:divsChild>
                <w:div w:id="1705405538">
                  <w:marLeft w:val="0"/>
                  <w:marRight w:val="0"/>
                  <w:marTop w:val="0"/>
                  <w:marBottom w:val="0"/>
                  <w:divBdr>
                    <w:top w:val="none" w:sz="0" w:space="0" w:color="auto"/>
                    <w:left w:val="none" w:sz="0" w:space="0" w:color="auto"/>
                    <w:bottom w:val="none" w:sz="0" w:space="0" w:color="auto"/>
                    <w:right w:val="none" w:sz="0" w:space="0" w:color="auto"/>
                  </w:divBdr>
                  <w:divsChild>
                    <w:div w:id="2072654250">
                      <w:marLeft w:val="0"/>
                      <w:marRight w:val="0"/>
                      <w:marTop w:val="0"/>
                      <w:marBottom w:val="0"/>
                      <w:divBdr>
                        <w:top w:val="none" w:sz="0" w:space="0" w:color="auto"/>
                        <w:left w:val="none" w:sz="0" w:space="0" w:color="auto"/>
                        <w:bottom w:val="none" w:sz="0" w:space="0" w:color="auto"/>
                        <w:right w:val="none" w:sz="0" w:space="0" w:color="auto"/>
                      </w:divBdr>
                      <w:divsChild>
                        <w:div w:id="830368528">
                          <w:marLeft w:val="0"/>
                          <w:marRight w:val="0"/>
                          <w:marTop w:val="0"/>
                          <w:marBottom w:val="0"/>
                          <w:divBdr>
                            <w:top w:val="none" w:sz="0" w:space="0" w:color="auto"/>
                            <w:left w:val="none" w:sz="0" w:space="0" w:color="auto"/>
                            <w:bottom w:val="none" w:sz="0" w:space="0" w:color="auto"/>
                            <w:right w:val="none" w:sz="0" w:space="0" w:color="auto"/>
                          </w:divBdr>
                          <w:divsChild>
                            <w:div w:id="1869218747">
                              <w:marLeft w:val="0"/>
                              <w:marRight w:val="0"/>
                              <w:marTop w:val="0"/>
                              <w:marBottom w:val="0"/>
                              <w:divBdr>
                                <w:top w:val="none" w:sz="0" w:space="0" w:color="auto"/>
                                <w:left w:val="none" w:sz="0" w:space="0" w:color="auto"/>
                                <w:bottom w:val="none" w:sz="0" w:space="0" w:color="auto"/>
                                <w:right w:val="none" w:sz="0" w:space="0" w:color="auto"/>
                              </w:divBdr>
                              <w:divsChild>
                                <w:div w:id="16443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868370162">
      <w:bodyDiv w:val="1"/>
      <w:marLeft w:val="0"/>
      <w:marRight w:val="0"/>
      <w:marTop w:val="0"/>
      <w:marBottom w:val="0"/>
      <w:divBdr>
        <w:top w:val="none" w:sz="0" w:space="0" w:color="auto"/>
        <w:left w:val="none" w:sz="0" w:space="0" w:color="auto"/>
        <w:bottom w:val="none" w:sz="0" w:space="0" w:color="auto"/>
        <w:right w:val="none" w:sz="0" w:space="0" w:color="auto"/>
      </w:divBdr>
    </w:div>
    <w:div w:id="188956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uroclear.com/dam/ESw/Legal/Integritetspolicy-bolagsstammor-svenska.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andersjahlstrom.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ndersjahlstrom.s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105B377DA1CE4184D9528FAF63A725" ma:contentTypeVersion="18" ma:contentTypeDescription="Skapa ett nytt dokument." ma:contentTypeScope="" ma:versionID="a161bad444c1cfa43d96f9b5c74aad06">
  <xsd:schema xmlns:xsd="http://www.w3.org/2001/XMLSchema" xmlns:xs="http://www.w3.org/2001/XMLSchema" xmlns:p="http://schemas.microsoft.com/office/2006/metadata/properties" xmlns:ns2="89309c44-c307-4bd7-9caf-2f627861c3a1" xmlns:ns3="8dec4ed8-1633-4c52-964d-4343eaa82fb1" targetNamespace="http://schemas.microsoft.com/office/2006/metadata/properties" ma:root="true" ma:fieldsID="89fea54577d550835a8835db9e230fbe" ns2:_="" ns3:_="">
    <xsd:import namespace="89309c44-c307-4bd7-9caf-2f627861c3a1"/>
    <xsd:import namespace="8dec4ed8-1633-4c52-964d-4343eaa82f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09c44-c307-4bd7-9caf-2f627861c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28b2a0f9-160f-452e-8ef9-53d5cb3769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c4ed8-1633-4c52-964d-4343eaa82fb1"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fd62a13f-63a0-429c-96f0-cf43b0979dd0}" ma:internalName="TaxCatchAll" ma:showField="CatchAllData" ma:web="8dec4ed8-1633-4c52-964d-4343eaa82f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 L E G A L ! 2 2 4 8 1 0 . 2 < / d o c u m e n t i d >  
     < s e n d e r i d > L I F E N < / s e n d e r i d >  
     < s e n d e r e m a i l > L I S A . F E N N H A G E N @ H W F . S E < / s e n d e r e m a i l >  
     < l a s t m o d i f i e d > 2 0 2 4 - 0 4 - 1 0 T 2 1 : 2 4 : 0 0 . 0 0 0 0 0 0 0 + 0 2 : 0 0 < / l a s t m o d i f i e d >  
     < d a t a b a s e > L E G A L < / 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9309c44-c307-4bd7-9caf-2f627861c3a1">
      <Terms xmlns="http://schemas.microsoft.com/office/infopath/2007/PartnerControls"/>
    </lcf76f155ced4ddcb4097134ff3c332f>
    <TaxCatchAll xmlns="8dec4ed8-1633-4c52-964d-4343eaa82fb1" xsi:nil="true"/>
    <SharedWithUsers xmlns="8dec4ed8-1633-4c52-964d-4343eaa82fb1">
      <UserInfo>
        <DisplayName>Frida Åkerblom</DisplayName>
        <AccountId>39</AccountId>
        <AccountType/>
      </UserInfo>
    </SharedWithUsers>
  </documentManagement>
</p:properties>
</file>

<file path=customXml/itemProps1.xml><?xml version="1.0" encoding="utf-8"?>
<ds:datastoreItem xmlns:ds="http://schemas.openxmlformats.org/officeDocument/2006/customXml" ds:itemID="{BDC3AFD2-9AA1-4AE3-AAA1-C599A34022F0}">
  <ds:schemaRefs>
    <ds:schemaRef ds:uri="http://schemas.microsoft.com/sharepoint/v3/contenttype/forms"/>
  </ds:schemaRefs>
</ds:datastoreItem>
</file>

<file path=customXml/itemProps2.xml><?xml version="1.0" encoding="utf-8"?>
<ds:datastoreItem xmlns:ds="http://schemas.openxmlformats.org/officeDocument/2006/customXml" ds:itemID="{C0364185-9C28-4031-A524-50E4F5F2D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09c44-c307-4bd7-9caf-2f627861c3a1"/>
    <ds:schemaRef ds:uri="8dec4ed8-1633-4c52-964d-4343eaa82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C6E4E-D236-43F3-A261-E7D10517D51B}">
  <ds:schemaRefs>
    <ds:schemaRef ds:uri="http://www.imanage.com/work/xmlschema"/>
  </ds:schemaRefs>
</ds:datastoreItem>
</file>

<file path=customXml/itemProps4.xml><?xml version="1.0" encoding="utf-8"?>
<ds:datastoreItem xmlns:ds="http://schemas.openxmlformats.org/officeDocument/2006/customXml" ds:itemID="{14E6E33E-4992-4698-A991-163F5223AD01}">
  <ds:schemaRefs>
    <ds:schemaRef ds:uri="http://schemas.openxmlformats.org/officeDocument/2006/bibliography"/>
  </ds:schemaRefs>
</ds:datastoreItem>
</file>

<file path=customXml/itemProps5.xml><?xml version="1.0" encoding="utf-8"?>
<ds:datastoreItem xmlns:ds="http://schemas.openxmlformats.org/officeDocument/2006/customXml" ds:itemID="{27264621-6D41-46FE-8658-B6A0E2BEA924}">
  <ds:schemaRefs>
    <ds:schemaRef ds:uri="http://schemas.microsoft.com/office/2006/metadata/properties"/>
    <ds:schemaRef ds:uri="http://schemas.microsoft.com/office/infopath/2007/PartnerControls"/>
    <ds:schemaRef ds:uri="89309c44-c307-4bd7-9caf-2f627861c3a1"/>
    <ds:schemaRef ds:uri="8dec4ed8-1633-4c52-964d-4343eaa82fb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4076</Words>
  <Characters>21606</Characters>
  <Application>Microsoft Office Word</Application>
  <DocSecurity>0</DocSecurity>
  <PresentationFormat/>
  <Lines>180</Lines>
  <Paragraphs>51</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25631</CharactersWithSpaces>
  <SharedDoc>false</SharedDoc>
  <HyperlinkBase/>
  <HLinks>
    <vt:vector size="18" baseType="variant">
      <vt:variant>
        <vt:i4>7209077</vt:i4>
      </vt:variant>
      <vt:variant>
        <vt:i4>6</vt:i4>
      </vt:variant>
      <vt:variant>
        <vt:i4>0</vt:i4>
      </vt:variant>
      <vt:variant>
        <vt:i4>5</vt:i4>
      </vt:variant>
      <vt:variant>
        <vt:lpwstr>http://www.andersjahlstrom.se/</vt:lpwstr>
      </vt:variant>
      <vt:variant>
        <vt:lpwstr/>
      </vt:variant>
      <vt:variant>
        <vt:i4>3538980</vt:i4>
      </vt:variant>
      <vt:variant>
        <vt:i4>3</vt:i4>
      </vt:variant>
      <vt:variant>
        <vt:i4>0</vt:i4>
      </vt:variant>
      <vt:variant>
        <vt:i4>5</vt:i4>
      </vt:variant>
      <vt:variant>
        <vt:lpwstr>http://www.euroclear.com/dam/ESw/Legal/Integritetspolicy-bolagsstammor-svenska.pdf</vt:lpwstr>
      </vt:variant>
      <vt:variant>
        <vt:lpwstr/>
      </vt:variant>
      <vt:variant>
        <vt:i4>7209077</vt:i4>
      </vt:variant>
      <vt:variant>
        <vt:i4>0</vt:i4>
      </vt:variant>
      <vt:variant>
        <vt:i4>0</vt:i4>
      </vt:variant>
      <vt:variant>
        <vt:i4>5</vt:i4>
      </vt:variant>
      <vt:variant>
        <vt:lpwstr>http://www.andersjahlstrom.se/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2024-04-12T19:11:00Z</dcterms:created>
  <dcterms:modified xsi:type="dcterms:W3CDTF">2024-04-12T13:29:00Z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0x010100A3105B377DA1CE4184D9528FAF63A725</vt:lpwstr>
  </property>
  <property fmtid="{D5CDD505-2E9C-101B-9397-08002B2CF9AE}" pid="3" name="MediaServiceImageTags">
    <vt:lpwstr/>
  </property>
</Properties>
</file>